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3D" w:rsidRPr="008E1970" w:rsidRDefault="0031103D" w:rsidP="0031103D">
      <w:pPr>
        <w:rPr>
          <w:rFonts w:ascii="Arial" w:eastAsia="Arial" w:hAnsi="Arial" w:cs="Arial"/>
          <w:sz w:val="28"/>
          <w:szCs w:val="28"/>
          <w:u w:val="single"/>
        </w:rPr>
      </w:pPr>
      <w:r w:rsidRPr="008E1970">
        <w:rPr>
          <w:rFonts w:ascii="Arial" w:eastAsia="Arial" w:hAnsi="Arial" w:cs="Arial"/>
          <w:sz w:val="28"/>
          <w:szCs w:val="28"/>
          <w:u w:val="single"/>
        </w:rPr>
        <w:t>Stadgarna senast ändrade och fastställda på årsmötet den 6 april 2022</w:t>
      </w:r>
    </w:p>
    <w:p w:rsidR="0031103D" w:rsidRDefault="0031103D" w:rsidP="0031103D">
      <w:pPr>
        <w:rPr>
          <w:sz w:val="28"/>
          <w:szCs w:val="28"/>
          <w:u w:val="single"/>
        </w:rPr>
      </w:pPr>
    </w:p>
    <w:p w:rsidR="0031103D" w:rsidRDefault="0031103D" w:rsidP="0031103D">
      <w:pPr>
        <w:rPr>
          <w:sz w:val="28"/>
          <w:szCs w:val="28"/>
          <w:u w:val="single"/>
        </w:rPr>
      </w:pPr>
    </w:p>
    <w:p w:rsidR="0031103D" w:rsidRDefault="0031103D" w:rsidP="0031103D">
      <w:pPr>
        <w:rPr>
          <w:rFonts w:ascii="Arial" w:eastAsia="Arial" w:hAnsi="Arial" w:cs="Arial"/>
          <w:b/>
          <w:sz w:val="28"/>
          <w:szCs w:val="28"/>
        </w:rPr>
      </w:pPr>
      <w:r>
        <w:rPr>
          <w:rFonts w:ascii="Arial" w:eastAsia="Arial" w:hAnsi="Arial" w:cs="Arial"/>
          <w:b/>
          <w:sz w:val="28"/>
          <w:szCs w:val="28"/>
        </w:rPr>
        <w:t>STADGAR</w:t>
      </w:r>
    </w:p>
    <w:p w:rsidR="0031103D" w:rsidRDefault="0031103D" w:rsidP="0031103D">
      <w:pPr>
        <w:rPr>
          <w:b/>
          <w:sz w:val="28"/>
          <w:szCs w:val="28"/>
        </w:rPr>
      </w:pPr>
    </w:p>
    <w:p w:rsidR="0031103D" w:rsidRDefault="0031103D" w:rsidP="0031103D">
      <w:pPr>
        <w:rPr>
          <w:rFonts w:ascii="Arial" w:eastAsia="Arial" w:hAnsi="Arial" w:cs="Arial"/>
          <w:b/>
          <w:sz w:val="28"/>
          <w:szCs w:val="28"/>
        </w:rPr>
      </w:pPr>
      <w:r>
        <w:rPr>
          <w:rFonts w:ascii="Arial" w:eastAsia="Arial" w:hAnsi="Arial" w:cs="Arial"/>
          <w:b/>
          <w:sz w:val="28"/>
          <w:szCs w:val="28"/>
        </w:rPr>
        <w:t>UPPSALA GYMNASTIKFÖRENING</w:t>
      </w:r>
    </w:p>
    <w:p w:rsidR="0031103D" w:rsidRDefault="0031103D" w:rsidP="0031103D">
      <w:pPr>
        <w:rPr>
          <w:sz w:val="28"/>
          <w:szCs w:val="28"/>
        </w:rPr>
      </w:pPr>
    </w:p>
    <w:p w:rsidR="0031103D" w:rsidRDefault="0031103D" w:rsidP="0031103D">
      <w:pPr>
        <w:rPr>
          <w:rFonts w:ascii="Arial" w:eastAsia="Arial" w:hAnsi="Arial" w:cs="Arial"/>
          <w:strike/>
        </w:rPr>
      </w:pPr>
      <w:r>
        <w:rPr>
          <w:rFonts w:ascii="Arial" w:eastAsia="Arial" w:hAnsi="Arial" w:cs="Arial"/>
        </w:rPr>
        <w:t>§ 1</w:t>
      </w:r>
      <w:r>
        <w:rPr>
          <w:rFonts w:ascii="Arial" w:eastAsia="Arial" w:hAnsi="Arial" w:cs="Arial"/>
        </w:rPr>
        <w:tab/>
      </w:r>
      <w:r>
        <w:rPr>
          <w:rFonts w:ascii="Arial" w:eastAsia="Arial" w:hAnsi="Arial" w:cs="Arial"/>
          <w:i/>
        </w:rPr>
        <w:t>ÄNDAMÅL</w:t>
      </w:r>
    </w:p>
    <w:p w:rsidR="0031103D" w:rsidRDefault="0031103D" w:rsidP="0031103D">
      <w:pPr>
        <w:rPr>
          <w:rFonts w:ascii="Arial" w:eastAsia="Arial" w:hAnsi="Arial" w:cs="Arial"/>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Uppsala Gymnastikförening, (”Föreningen”) som bildades den 22 maj 1914 under namnet ”Sällskapet för Frivilliga Gymnastikens Främjande i Uppsala”, har som ändamål att inom Uppsala kommun sprida kunskap om och höja intresset för gymnastik samt öka intresset för motion och idrott och i möjligaste mån bereda allmänheten tillfälle till dess utövande.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Föreningen skall verka för god hälsa och välbefinnande genom rörelse hela livet, gemenskap, glädje och personlig utveckling. Föreningen skall erbjuda allt från motionsverksamhet, lekfull gymnastik för barn, till träning och tävling på elitnivå. Hos oss skall alla vara välkomna.</w:t>
      </w:r>
    </w:p>
    <w:p w:rsidR="0031103D" w:rsidRDefault="0031103D" w:rsidP="0031103D">
      <w:pPr>
        <w:rPr>
          <w:rFonts w:ascii="Arial" w:eastAsia="Arial" w:hAnsi="Arial" w:cs="Arial"/>
          <w:b/>
          <w:sz w:val="22"/>
          <w:szCs w:val="22"/>
          <w:u w:val="single"/>
        </w:rPr>
      </w:pPr>
      <w:r>
        <w:rPr>
          <w:rFonts w:ascii="Arial" w:eastAsia="Arial" w:hAnsi="Arial" w:cs="Arial"/>
          <w:sz w:val="22"/>
          <w:szCs w:val="22"/>
        </w:rPr>
        <w:t>Föreningen har tre inriktningar: Barn- och ungdomsverksamhet, tävlingsverksamhet och motionsverksamhet (vuxengymnastik i form av Gymmix och redskapsgymnastik</w:t>
      </w:r>
      <w:r>
        <w:rPr>
          <w:rFonts w:ascii="Arial" w:eastAsia="Arial" w:hAnsi="Arial" w:cs="Arial"/>
        </w:rPr>
        <w:t>).</w:t>
      </w:r>
      <w:r>
        <w:rPr>
          <w:rFonts w:ascii="Arial" w:eastAsia="Arial" w:hAnsi="Arial" w:cs="Arial"/>
          <w:sz w:val="22"/>
          <w:szCs w:val="22"/>
        </w:rPr>
        <w:t xml:space="preserve">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Föreningen skall i sin verksamhet verka för en drog- och dopingfri idrott och en skadefri, tillgänglig, stimulerande, trygg och säker miljö.</w:t>
      </w:r>
    </w:p>
    <w:p w:rsidR="0031103D" w:rsidRDefault="0031103D" w:rsidP="0031103D"/>
    <w:p w:rsidR="0031103D" w:rsidRDefault="0031103D" w:rsidP="0031103D">
      <w:pPr>
        <w:rPr>
          <w:rFonts w:ascii="Arial" w:eastAsia="Arial" w:hAnsi="Arial" w:cs="Arial"/>
        </w:rPr>
      </w:pPr>
      <w:r>
        <w:rPr>
          <w:rFonts w:ascii="Arial" w:eastAsia="Arial" w:hAnsi="Arial" w:cs="Arial"/>
        </w:rPr>
        <w:t>§ 2</w:t>
      </w:r>
      <w:r>
        <w:rPr>
          <w:rFonts w:ascii="Arial" w:eastAsia="Arial" w:hAnsi="Arial" w:cs="Arial"/>
        </w:rPr>
        <w:tab/>
      </w:r>
      <w:r>
        <w:rPr>
          <w:rFonts w:ascii="Arial" w:eastAsia="Arial" w:hAnsi="Arial" w:cs="Arial"/>
          <w:i/>
        </w:rPr>
        <w:t>SAMMANSTÄLLNING</w:t>
      </w:r>
    </w:p>
    <w:p w:rsidR="0031103D" w:rsidRDefault="0031103D" w:rsidP="0031103D"/>
    <w:p w:rsidR="0031103D" w:rsidRDefault="0031103D" w:rsidP="0031103D">
      <w:pPr>
        <w:rPr>
          <w:rFonts w:ascii="Arial" w:eastAsia="Arial" w:hAnsi="Arial" w:cs="Arial"/>
          <w:sz w:val="22"/>
          <w:szCs w:val="22"/>
        </w:rPr>
      </w:pPr>
      <w:r>
        <w:rPr>
          <w:rFonts w:ascii="Arial" w:eastAsia="Arial" w:hAnsi="Arial" w:cs="Arial"/>
          <w:sz w:val="22"/>
          <w:szCs w:val="22"/>
        </w:rPr>
        <w:t>Föreningen består av fysiska personer som har tagits in i föreningen som medlemmar.</w:t>
      </w:r>
    </w:p>
    <w:p w:rsidR="0031103D" w:rsidRDefault="0031103D" w:rsidP="0031103D">
      <w:pPr>
        <w:rPr>
          <w:sz w:val="22"/>
          <w:szCs w:val="22"/>
        </w:rPr>
      </w:pPr>
    </w:p>
    <w:p w:rsidR="0031103D" w:rsidRDefault="0031103D" w:rsidP="0031103D">
      <w:pPr>
        <w:rPr>
          <w:i/>
        </w:rPr>
      </w:pPr>
      <w:r>
        <w:t>§ 3</w:t>
      </w:r>
      <w:r>
        <w:tab/>
      </w:r>
      <w:r>
        <w:rPr>
          <w:rFonts w:ascii="Arial" w:eastAsia="Arial" w:hAnsi="Arial" w:cs="Arial"/>
          <w:i/>
        </w:rPr>
        <w:t>TILLHÖRIGHET</w:t>
      </w:r>
    </w:p>
    <w:p w:rsidR="0031103D" w:rsidRDefault="0031103D" w:rsidP="0031103D">
      <w:pPr>
        <w:rPr>
          <w:rFonts w:ascii="Arial" w:eastAsia="Arial" w:hAnsi="Arial" w:cs="Arial"/>
          <w:sz w:val="22"/>
          <w:szCs w:val="22"/>
        </w:rPr>
      </w:pPr>
      <w:r>
        <w:br/>
      </w:r>
      <w:r>
        <w:rPr>
          <w:rFonts w:ascii="Arial" w:eastAsia="Arial" w:hAnsi="Arial" w:cs="Arial"/>
          <w:sz w:val="22"/>
          <w:szCs w:val="22"/>
        </w:rPr>
        <w:t>Föreningen är medlem i specialidrottsförbundet Svenska Gymnastikförbundet (</w:t>
      </w:r>
      <w:proofErr w:type="spellStart"/>
      <w:r>
        <w:rPr>
          <w:rFonts w:ascii="Arial" w:eastAsia="Arial" w:hAnsi="Arial" w:cs="Arial"/>
          <w:sz w:val="22"/>
          <w:szCs w:val="22"/>
        </w:rPr>
        <w:t>Sv</w:t>
      </w:r>
      <w:proofErr w:type="spellEnd"/>
      <w:r>
        <w:rPr>
          <w:rFonts w:ascii="Arial" w:eastAsia="Arial" w:hAnsi="Arial" w:cs="Arial"/>
          <w:sz w:val="22"/>
          <w:szCs w:val="22"/>
        </w:rPr>
        <w:t xml:space="preserve"> GF) och därigenom ansluten till Sveriges Riksidrottsförbund (RF).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Föreningen tillhör dessutom distriktsidrottsförbundet Uppland samt Svenska Gymnastikförbundets regionsorgan Gymnastikförbundet Uppsvenska.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Föreningen är skyldig att följa nämnda organisationers stadgar, tävlingsbestämmelser, övriga bestämmelser och beslut fattade av överordnat idrottsorgan. På begäran av Sveriges Riksidrottsförbund eller styrelserna i Svenska Gymnastikförbundet, Gymnastikförbundet Uppsvenska eller Upplands Idrottsförbund är Föreningen skyldig att ställa Föreningens handlingar till förfogande samt lämna av dessa organ begärda uppgifter. </w:t>
      </w:r>
    </w:p>
    <w:p w:rsidR="0031103D" w:rsidRDefault="0031103D" w:rsidP="0031103D">
      <w:pPr>
        <w:rPr>
          <w:sz w:val="22"/>
          <w:szCs w:val="22"/>
        </w:rPr>
      </w:pPr>
    </w:p>
    <w:p w:rsidR="0031103D" w:rsidRDefault="0031103D" w:rsidP="0031103D">
      <w:pPr>
        <w:rPr>
          <w:sz w:val="22"/>
          <w:szCs w:val="22"/>
        </w:rPr>
      </w:pPr>
    </w:p>
    <w:p w:rsidR="0031103D" w:rsidRDefault="0031103D" w:rsidP="0031103D">
      <w:pPr>
        <w:rPr>
          <w:sz w:val="22"/>
          <w:szCs w:val="22"/>
        </w:rPr>
      </w:pPr>
    </w:p>
    <w:p w:rsidR="0031103D" w:rsidRDefault="0031103D" w:rsidP="0031103D">
      <w:pPr>
        <w:rPr>
          <w:sz w:val="22"/>
          <w:szCs w:val="22"/>
        </w:rPr>
      </w:pPr>
    </w:p>
    <w:p w:rsidR="0031103D" w:rsidRDefault="0031103D" w:rsidP="0031103D">
      <w:pPr>
        <w:rPr>
          <w:sz w:val="22"/>
          <w:szCs w:val="22"/>
        </w:rPr>
      </w:pPr>
    </w:p>
    <w:p w:rsidR="0031103D" w:rsidRDefault="0031103D" w:rsidP="0031103D">
      <w:pPr>
        <w:rPr>
          <w:sz w:val="22"/>
          <w:szCs w:val="22"/>
        </w:rPr>
      </w:pPr>
    </w:p>
    <w:p w:rsidR="0031103D" w:rsidRDefault="0031103D" w:rsidP="0031103D">
      <w:pPr>
        <w:rPr>
          <w:sz w:val="22"/>
          <w:szCs w:val="22"/>
        </w:rPr>
      </w:pPr>
    </w:p>
    <w:p w:rsidR="0031103D" w:rsidRDefault="0031103D" w:rsidP="0031103D">
      <w:pPr>
        <w:rPr>
          <w:sz w:val="22"/>
          <w:szCs w:val="22"/>
        </w:rPr>
      </w:pPr>
    </w:p>
    <w:p w:rsidR="0031103D" w:rsidRDefault="0031103D" w:rsidP="0031103D"/>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r>
        <w:rPr>
          <w:rFonts w:ascii="Arial" w:eastAsia="Arial" w:hAnsi="Arial" w:cs="Arial"/>
        </w:rPr>
        <w:t>§ 4</w:t>
      </w:r>
      <w:r>
        <w:tab/>
      </w:r>
      <w:r>
        <w:rPr>
          <w:rFonts w:ascii="Arial" w:eastAsia="Arial" w:hAnsi="Arial" w:cs="Arial"/>
          <w:i/>
        </w:rPr>
        <w:t>BESLUTANDE ORGAN</w:t>
      </w:r>
    </w:p>
    <w:p w:rsidR="0031103D" w:rsidRDefault="0031103D" w:rsidP="0031103D"/>
    <w:p w:rsidR="0031103D" w:rsidRDefault="0031103D" w:rsidP="0031103D">
      <w:pPr>
        <w:rPr>
          <w:rFonts w:ascii="Arial" w:eastAsia="Arial" w:hAnsi="Arial" w:cs="Arial"/>
          <w:sz w:val="22"/>
          <w:szCs w:val="22"/>
        </w:rPr>
      </w:pPr>
      <w:r>
        <w:rPr>
          <w:rFonts w:ascii="Arial" w:eastAsia="Arial" w:hAnsi="Arial" w:cs="Arial"/>
          <w:sz w:val="22"/>
          <w:szCs w:val="22"/>
        </w:rPr>
        <w:t>Föreningens beslutande organ är årsmöte, extra årsmöte och styrelse.</w:t>
      </w:r>
    </w:p>
    <w:p w:rsidR="0031103D" w:rsidRDefault="0031103D" w:rsidP="0031103D"/>
    <w:p w:rsidR="0031103D" w:rsidRDefault="0031103D" w:rsidP="0031103D">
      <w:r>
        <w:rPr>
          <w:rFonts w:ascii="Arial" w:eastAsia="Arial" w:hAnsi="Arial" w:cs="Arial"/>
        </w:rPr>
        <w:t>§ 5</w:t>
      </w:r>
      <w:r>
        <w:tab/>
      </w:r>
      <w:r>
        <w:rPr>
          <w:rFonts w:ascii="Arial" w:eastAsia="Arial" w:hAnsi="Arial" w:cs="Arial"/>
          <w:i/>
        </w:rPr>
        <w:t xml:space="preserve">FIRMATECKNING </w:t>
      </w:r>
      <w:r>
        <w:rPr>
          <w:i/>
        </w:rPr>
        <w:t xml:space="preserve"> </w:t>
      </w:r>
    </w:p>
    <w:p w:rsidR="0031103D" w:rsidRDefault="0031103D" w:rsidP="0031103D"/>
    <w:p w:rsidR="0031103D" w:rsidRDefault="0031103D" w:rsidP="0031103D">
      <w:pPr>
        <w:rPr>
          <w:rFonts w:ascii="Arial" w:eastAsia="Arial" w:hAnsi="Arial" w:cs="Arial"/>
        </w:rPr>
      </w:pPr>
      <w:r>
        <w:rPr>
          <w:rFonts w:ascii="Arial" w:eastAsia="Arial" w:hAnsi="Arial" w:cs="Arial"/>
          <w:sz w:val="22"/>
          <w:szCs w:val="22"/>
        </w:rPr>
        <w:t>Föreningens firma tecknas av styrelsen eller, om styrelsen så beslutar, av två styrelseledamöter var för sig eller av en styrelseledamot och en särskild utsedd person var för sig.</w:t>
      </w:r>
      <w:r>
        <w:rPr>
          <w:rFonts w:ascii="Arial" w:eastAsia="Arial" w:hAnsi="Arial" w:cs="Arial"/>
        </w:rPr>
        <w:t xml:space="preserve"> </w:t>
      </w:r>
    </w:p>
    <w:p w:rsidR="0031103D" w:rsidRDefault="0031103D" w:rsidP="0031103D">
      <w:pPr>
        <w:rPr>
          <w:rFonts w:ascii="Arial" w:eastAsia="Arial" w:hAnsi="Arial" w:cs="Arial"/>
        </w:rPr>
      </w:pPr>
    </w:p>
    <w:p w:rsidR="0031103D" w:rsidRDefault="0031103D" w:rsidP="0031103D">
      <w:r>
        <w:rPr>
          <w:rFonts w:ascii="Arial" w:eastAsia="Arial" w:hAnsi="Arial" w:cs="Arial"/>
        </w:rPr>
        <w:t>§ 6</w:t>
      </w:r>
      <w:r>
        <w:tab/>
      </w:r>
      <w:r>
        <w:rPr>
          <w:i/>
        </w:rPr>
        <w:t xml:space="preserve"> </w:t>
      </w:r>
      <w:r>
        <w:rPr>
          <w:rFonts w:ascii="Arial" w:eastAsia="Arial" w:hAnsi="Arial" w:cs="Arial"/>
          <w:i/>
        </w:rPr>
        <w:t>VERKSAMHET- OCH RÄKENSKAPSÅR</w:t>
      </w:r>
    </w:p>
    <w:p w:rsidR="0031103D" w:rsidRDefault="0031103D" w:rsidP="0031103D"/>
    <w:p w:rsidR="0031103D" w:rsidRDefault="0031103D" w:rsidP="0031103D">
      <w:pPr>
        <w:rPr>
          <w:rFonts w:ascii="Arial" w:eastAsia="Arial" w:hAnsi="Arial" w:cs="Arial"/>
          <w:sz w:val="22"/>
          <w:szCs w:val="22"/>
        </w:rPr>
      </w:pPr>
      <w:r>
        <w:rPr>
          <w:rFonts w:ascii="Arial" w:eastAsia="Arial" w:hAnsi="Arial" w:cs="Arial"/>
          <w:sz w:val="22"/>
          <w:szCs w:val="22"/>
        </w:rPr>
        <w:t>Föreningens verksamhets- och räkenskapsår omfattar tiden fr.o.m. 1 januari t o m 31 december.</w:t>
      </w:r>
    </w:p>
    <w:p w:rsidR="0031103D" w:rsidRDefault="0031103D" w:rsidP="0031103D"/>
    <w:p w:rsidR="0031103D" w:rsidRDefault="0031103D" w:rsidP="0031103D">
      <w:r>
        <w:rPr>
          <w:rFonts w:ascii="Arial" w:eastAsia="Arial" w:hAnsi="Arial" w:cs="Arial"/>
        </w:rPr>
        <w:t>§ 7</w:t>
      </w:r>
      <w:r>
        <w:tab/>
      </w:r>
      <w:r>
        <w:rPr>
          <w:rFonts w:ascii="Arial" w:eastAsia="Arial" w:hAnsi="Arial" w:cs="Arial"/>
          <w:i/>
        </w:rPr>
        <w:t>STADGETOLKNING</w:t>
      </w:r>
    </w:p>
    <w:p w:rsidR="0031103D" w:rsidRDefault="0031103D" w:rsidP="0031103D"/>
    <w:p w:rsidR="0031103D" w:rsidRDefault="0031103D" w:rsidP="0031103D">
      <w:pPr>
        <w:rPr>
          <w:rFonts w:ascii="Arial" w:eastAsia="Arial" w:hAnsi="Arial" w:cs="Arial"/>
          <w:sz w:val="22"/>
          <w:szCs w:val="22"/>
        </w:rPr>
      </w:pPr>
      <w:r>
        <w:rPr>
          <w:rFonts w:ascii="Arial" w:eastAsia="Arial" w:hAnsi="Arial" w:cs="Arial"/>
          <w:sz w:val="22"/>
          <w:szCs w:val="22"/>
        </w:rPr>
        <w:t xml:space="preserve">Uppstår tvekan om tolkning av dessa stadgar, eller om fall förekommer som inte är förutsedda i stadgarna, hänskjuts frågan till nästkommande årsmöte eller avgörs i trängande fall av styrelsen.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Medlem förbinder sig genom sitt medlemskap i Föreningen att i fråga om tillämpning av dessa stadgar inte väcka talan vid allmän domstol. Tvist om tillämpning av stadgarna skall i stället avgöras i enlighet med vad som anges i § 29. </w:t>
      </w:r>
    </w:p>
    <w:p w:rsidR="0031103D" w:rsidRDefault="0031103D" w:rsidP="0031103D">
      <w:pPr>
        <w:rPr>
          <w:sz w:val="22"/>
          <w:szCs w:val="22"/>
        </w:rPr>
      </w:pPr>
    </w:p>
    <w:p w:rsidR="0031103D" w:rsidRDefault="0031103D" w:rsidP="0031103D">
      <w:pPr>
        <w:rPr>
          <w:rFonts w:ascii="Arial" w:eastAsia="Arial" w:hAnsi="Arial" w:cs="Arial"/>
        </w:rPr>
      </w:pPr>
      <w:r>
        <w:rPr>
          <w:rFonts w:ascii="Arial" w:eastAsia="Arial" w:hAnsi="Arial" w:cs="Arial"/>
        </w:rPr>
        <w:t>§ 8</w:t>
      </w:r>
      <w:r>
        <w:rPr>
          <w:rFonts w:ascii="Arial" w:eastAsia="Arial" w:hAnsi="Arial" w:cs="Arial"/>
        </w:rPr>
        <w:tab/>
      </w:r>
      <w:r>
        <w:rPr>
          <w:rFonts w:ascii="Arial" w:eastAsia="Arial" w:hAnsi="Arial" w:cs="Arial"/>
          <w:i/>
        </w:rPr>
        <w:t>STADGEÄNDRING</w:t>
      </w:r>
    </w:p>
    <w:p w:rsidR="0031103D" w:rsidRDefault="0031103D" w:rsidP="0031103D"/>
    <w:p w:rsidR="0031103D" w:rsidRDefault="0031103D" w:rsidP="0031103D">
      <w:pPr>
        <w:rPr>
          <w:rFonts w:ascii="Arial" w:eastAsia="Arial" w:hAnsi="Arial" w:cs="Arial"/>
          <w:sz w:val="22"/>
          <w:szCs w:val="22"/>
        </w:rPr>
      </w:pPr>
      <w:r>
        <w:rPr>
          <w:rFonts w:ascii="Arial" w:eastAsia="Arial" w:hAnsi="Arial" w:cs="Arial"/>
          <w:sz w:val="22"/>
          <w:szCs w:val="22"/>
        </w:rPr>
        <w:t>För ändringar av dessa stadgar fordras beslut på ordinarie årsmöte. Det krävs beslut med minst 2/3-delar av antalet angivna röster.</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Förslag till ändring av stadgarna får skriftligen avges av medlem och/eller styrelsen och skall vara Föreningens officiella adress tillhanda senast 60 dagar före årsmötet. </w:t>
      </w:r>
    </w:p>
    <w:p w:rsidR="0031103D" w:rsidRDefault="0031103D" w:rsidP="0031103D"/>
    <w:p w:rsidR="0031103D" w:rsidRDefault="0031103D" w:rsidP="0031103D">
      <w:pPr>
        <w:rPr>
          <w:rFonts w:ascii="Arial" w:eastAsia="Arial" w:hAnsi="Arial" w:cs="Arial"/>
        </w:rPr>
      </w:pPr>
      <w:r>
        <w:rPr>
          <w:rFonts w:ascii="Arial" w:eastAsia="Arial" w:hAnsi="Arial" w:cs="Arial"/>
        </w:rPr>
        <w:t>§ 9</w:t>
      </w:r>
      <w:r>
        <w:rPr>
          <w:rFonts w:ascii="Arial" w:eastAsia="Arial" w:hAnsi="Arial" w:cs="Arial"/>
        </w:rPr>
        <w:tab/>
      </w:r>
      <w:r>
        <w:rPr>
          <w:rFonts w:ascii="Arial" w:eastAsia="Arial" w:hAnsi="Arial" w:cs="Arial"/>
          <w:i/>
        </w:rPr>
        <w:t xml:space="preserve"> UPPLÖSNING AV FÖRENING</w:t>
      </w:r>
    </w:p>
    <w:p w:rsidR="0031103D" w:rsidRDefault="0031103D" w:rsidP="0031103D"/>
    <w:p w:rsidR="0031103D" w:rsidRDefault="0031103D" w:rsidP="0031103D">
      <w:pPr>
        <w:rPr>
          <w:rFonts w:ascii="Arial" w:eastAsia="Arial" w:hAnsi="Arial" w:cs="Arial"/>
          <w:sz w:val="22"/>
          <w:szCs w:val="22"/>
        </w:rPr>
      </w:pPr>
      <w:r>
        <w:rPr>
          <w:rFonts w:ascii="Arial" w:eastAsia="Arial" w:hAnsi="Arial" w:cs="Arial"/>
          <w:sz w:val="22"/>
          <w:szCs w:val="22"/>
        </w:rPr>
        <w:t>För upplösning av Föreningen fordras beslut vid två på varandra följande föreningsmöten, varav ett ordinarie årsmöte. Vid båda tillfällen krävs beslut med minst 2/3-delar av antalet angivna röster.</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Förslag till upplösning av Föreningen får skriftligen avges av medlem och/eller styrelsen och skall vara Föreningens officiella adress tillhanda senast 60 dagar före årsmötet.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I beslut om upplösning av Föreningen skall anges att Föreningens tillgångar skall användas till bestämt idrottsfrämjande ändamål. Beslutet, jämte bestyrkta avskrifter av styrelsens och årsmötets protokoll i ärendet, samt revisionsberättelse jämte balans- och resultaträkning, skall omedelbart delges Svenska Gymnastikförbundet. </w:t>
      </w:r>
    </w:p>
    <w:p w:rsidR="0031103D" w:rsidRDefault="0031103D" w:rsidP="0031103D"/>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strike/>
        </w:rPr>
      </w:pPr>
      <w:r>
        <w:rPr>
          <w:rFonts w:ascii="Arial" w:eastAsia="Arial" w:hAnsi="Arial" w:cs="Arial"/>
        </w:rPr>
        <w:t>§ 10</w:t>
      </w:r>
      <w:r>
        <w:rPr>
          <w:rFonts w:ascii="Arial" w:eastAsia="Arial" w:hAnsi="Arial" w:cs="Arial"/>
        </w:rPr>
        <w:tab/>
      </w:r>
      <w:r>
        <w:rPr>
          <w:rFonts w:ascii="Arial" w:eastAsia="Arial" w:hAnsi="Arial" w:cs="Arial"/>
          <w:i/>
        </w:rPr>
        <w:t>MEDLEMSKAP</w:t>
      </w:r>
    </w:p>
    <w:p w:rsidR="0031103D" w:rsidRDefault="0031103D" w:rsidP="0031103D">
      <w:pPr>
        <w:rPr>
          <w:strike/>
        </w:rPr>
      </w:pPr>
    </w:p>
    <w:p w:rsidR="0031103D" w:rsidRPr="0031103D" w:rsidRDefault="0031103D" w:rsidP="0031103D">
      <w:pPr>
        <w:rPr>
          <w:rFonts w:ascii="Arial" w:eastAsia="Arial" w:hAnsi="Arial" w:cs="Arial"/>
          <w:strike/>
          <w:sz w:val="22"/>
          <w:szCs w:val="22"/>
        </w:rPr>
      </w:pPr>
      <w:r w:rsidRPr="0031103D">
        <w:rPr>
          <w:rFonts w:ascii="Arial" w:eastAsia="Arial" w:hAnsi="Arial" w:cs="Arial"/>
          <w:strike/>
          <w:sz w:val="22"/>
          <w:szCs w:val="22"/>
        </w:rPr>
        <w:t xml:space="preserve">Medlemskap i föreningen erhålles genom att deltaga i Föreningens verksamhet och därigenom erlägga medlems- och terminsavgift. Medlemmar är dessutom styrelseledamöter, </w:t>
      </w:r>
    </w:p>
    <w:p w:rsidR="0031103D" w:rsidRPr="0031103D" w:rsidRDefault="0031103D" w:rsidP="0031103D">
      <w:pPr>
        <w:rPr>
          <w:rFonts w:ascii="Arial" w:eastAsia="Arial" w:hAnsi="Arial" w:cs="Arial"/>
          <w:strike/>
          <w:sz w:val="22"/>
          <w:szCs w:val="22"/>
        </w:rPr>
      </w:pPr>
      <w:r w:rsidRPr="0031103D">
        <w:rPr>
          <w:rFonts w:ascii="Arial" w:eastAsia="Arial" w:hAnsi="Arial" w:cs="Arial"/>
          <w:strike/>
          <w:sz w:val="22"/>
          <w:szCs w:val="22"/>
        </w:rPr>
        <w:t>förtroendevalda revisorer, valberedningens ledamöter, domare, Föreningens ledare och hjälpledare. Personer som ej är aktiva i Föreningen kan bli medlemmar genom att erlägga medlemsavgift.  Därutöver har styrelsen rätt att utse hedersmedlemmar i enlighet med kriterier fastställda av årsmötet.</w:t>
      </w:r>
    </w:p>
    <w:p w:rsidR="0031103D" w:rsidRPr="0031103D" w:rsidRDefault="0031103D" w:rsidP="0031103D">
      <w:pPr>
        <w:rPr>
          <w:rFonts w:ascii="Arial" w:eastAsia="Arial" w:hAnsi="Arial" w:cs="Arial"/>
          <w:strike/>
          <w:sz w:val="22"/>
          <w:szCs w:val="22"/>
        </w:rPr>
      </w:pPr>
    </w:p>
    <w:p w:rsidR="0031103D" w:rsidRPr="0031103D" w:rsidRDefault="0031103D" w:rsidP="0031103D">
      <w:pPr>
        <w:rPr>
          <w:rFonts w:ascii="Arial" w:eastAsia="Arial" w:hAnsi="Arial" w:cs="Arial"/>
          <w:strike/>
          <w:sz w:val="22"/>
          <w:szCs w:val="22"/>
        </w:rPr>
      </w:pPr>
      <w:r w:rsidRPr="0031103D">
        <w:rPr>
          <w:rFonts w:ascii="Arial" w:eastAsia="Arial" w:hAnsi="Arial" w:cs="Arial"/>
          <w:strike/>
          <w:sz w:val="22"/>
          <w:szCs w:val="22"/>
        </w:rPr>
        <w:t>Ansökan om medlemskap får endast avslås om det kan antas att vederbörande kommer att motverka Föreningens ändamål och intressen.</w:t>
      </w:r>
    </w:p>
    <w:p w:rsidR="0031103D" w:rsidRPr="0031103D" w:rsidRDefault="0031103D" w:rsidP="0031103D">
      <w:pPr>
        <w:rPr>
          <w:strike/>
          <w:sz w:val="22"/>
          <w:szCs w:val="22"/>
        </w:rPr>
      </w:pPr>
    </w:p>
    <w:p w:rsidR="0031103D" w:rsidRDefault="0031103D" w:rsidP="0031103D">
      <w:pPr>
        <w:rPr>
          <w:rFonts w:ascii="Arial" w:eastAsia="Arial" w:hAnsi="Arial" w:cs="Arial"/>
          <w:strike/>
          <w:sz w:val="22"/>
          <w:szCs w:val="22"/>
        </w:rPr>
      </w:pPr>
      <w:r w:rsidRPr="0031103D">
        <w:rPr>
          <w:rFonts w:ascii="Arial" w:eastAsia="Arial" w:hAnsi="Arial" w:cs="Arial"/>
          <w:strike/>
          <w:sz w:val="22"/>
          <w:szCs w:val="22"/>
        </w:rPr>
        <w:t>Beslut att avslå medlemsansökan skall fattas av styrelsen. I beslutet skall skälen redovisas samt anges vad den medlemsansökande skall iaktta för att överklaga beslutet. Beslutet skall inom tre dagar från beslutsdagen skriftligen tillställas den som fått avslag på medlemsansökan. Beslut om vägrat medlemskap får överklagas av den berörda enligt reglerna i RF:s stadgar.</w:t>
      </w:r>
    </w:p>
    <w:p w:rsidR="0031103D" w:rsidRPr="0031103D" w:rsidRDefault="0031103D" w:rsidP="0031103D">
      <w:pPr>
        <w:rPr>
          <w:rFonts w:ascii="Arial" w:eastAsia="Arial" w:hAnsi="Arial" w:cs="Arial"/>
          <w:strike/>
          <w:color w:val="FF0000"/>
          <w:sz w:val="22"/>
          <w:szCs w:val="22"/>
        </w:rPr>
      </w:pPr>
      <w:r w:rsidRPr="0031103D">
        <w:rPr>
          <w:rStyle w:val="Betoning"/>
          <w:rFonts w:ascii="Arial" w:hAnsi="Arial" w:cs="Arial"/>
          <w:color w:val="FF0000"/>
          <w:sz w:val="22"/>
          <w:szCs w:val="22"/>
          <w:shd w:val="clear" w:color="auto" w:fill="FFFFFF"/>
        </w:rPr>
        <w:t>Alla personer som vill stödja föreningens ändamål har rätt att beviljas medlemskap. Ansökan om medlemskap får avslås endast om det kan antas att sökanden kommer att motarbeta föreningens ändamål, idrottens värdegrund eller på annat sätt skada föreningens intressen</w:t>
      </w:r>
    </w:p>
    <w:p w:rsidR="0031103D" w:rsidRDefault="0031103D" w:rsidP="0031103D">
      <w:pPr>
        <w:rPr>
          <w:sz w:val="22"/>
          <w:szCs w:val="22"/>
        </w:rPr>
      </w:pPr>
    </w:p>
    <w:p w:rsidR="0031103D" w:rsidRDefault="0031103D" w:rsidP="0031103D">
      <w:pPr>
        <w:rPr>
          <w:rFonts w:ascii="Arial" w:eastAsia="Arial" w:hAnsi="Arial" w:cs="Arial"/>
        </w:rPr>
      </w:pPr>
      <w:r>
        <w:rPr>
          <w:rFonts w:ascii="Arial" w:eastAsia="Arial" w:hAnsi="Arial" w:cs="Arial"/>
        </w:rPr>
        <w:t>§ 11</w:t>
      </w:r>
      <w:r>
        <w:rPr>
          <w:rFonts w:ascii="Arial" w:eastAsia="Arial" w:hAnsi="Arial" w:cs="Arial"/>
        </w:rPr>
        <w:tab/>
      </w:r>
      <w:r>
        <w:rPr>
          <w:rFonts w:ascii="Arial" w:eastAsia="Arial" w:hAnsi="Arial" w:cs="Arial"/>
          <w:i/>
        </w:rPr>
        <w:t>MEDLEMSAVGIFTER M.M.</w:t>
      </w:r>
      <w:bookmarkStart w:id="0" w:name="_GoBack"/>
      <w:bookmarkEnd w:id="0"/>
    </w:p>
    <w:p w:rsidR="0031103D" w:rsidRDefault="0031103D" w:rsidP="0031103D"/>
    <w:p w:rsidR="0031103D" w:rsidRDefault="0031103D" w:rsidP="0031103D">
      <w:pPr>
        <w:rPr>
          <w:rFonts w:ascii="Arial" w:eastAsia="Arial" w:hAnsi="Arial" w:cs="Arial"/>
          <w:strike/>
          <w:sz w:val="22"/>
          <w:szCs w:val="22"/>
        </w:rPr>
      </w:pPr>
      <w:r>
        <w:rPr>
          <w:rFonts w:ascii="Arial" w:eastAsia="Arial" w:hAnsi="Arial" w:cs="Arial"/>
          <w:sz w:val="22"/>
          <w:szCs w:val="22"/>
        </w:rPr>
        <w:t>Aktiva medlemmar, styrelsens ledamöter, Föreningens ledare, hjälpledare samt VIP-medlemmar erlägger medlemsavgift.</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Terminsavgifterna fastställs av styrelsen i samband med att budgeten för nästkommande år utarbetas. Styrelsen har rätt att under innevarande verksamhetsår förändra träningsavgiften till påföljande termin om styrelsen finner skäl för det.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För tillkommande lägerverksamhet i föreningens regi betalas en extra avgift.</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Gymnaster skall inneha erforderliga licenser enligt Svenska Gymnastikförbundets regler.</w:t>
      </w:r>
    </w:p>
    <w:p w:rsidR="0031103D" w:rsidRDefault="0031103D" w:rsidP="0031103D">
      <w:pPr>
        <w:rPr>
          <w:sz w:val="22"/>
          <w:szCs w:val="22"/>
        </w:rPr>
      </w:pPr>
    </w:p>
    <w:p w:rsidR="0031103D" w:rsidRDefault="0031103D" w:rsidP="0031103D">
      <w:pPr>
        <w:rPr>
          <w:rFonts w:ascii="Arial" w:eastAsia="Arial" w:hAnsi="Arial" w:cs="Arial"/>
          <w:i/>
        </w:rPr>
      </w:pPr>
      <w:r>
        <w:rPr>
          <w:rFonts w:ascii="Arial" w:eastAsia="Arial" w:hAnsi="Arial" w:cs="Arial"/>
        </w:rPr>
        <w:t>§ 12</w:t>
      </w:r>
      <w:r>
        <w:rPr>
          <w:rFonts w:ascii="Arial" w:eastAsia="Arial" w:hAnsi="Arial" w:cs="Arial"/>
        </w:rPr>
        <w:tab/>
      </w:r>
      <w:r>
        <w:rPr>
          <w:rFonts w:ascii="Arial" w:eastAsia="Arial" w:hAnsi="Arial" w:cs="Arial"/>
          <w:i/>
        </w:rPr>
        <w:t>UTTRÄDE</w:t>
      </w:r>
    </w:p>
    <w:p w:rsidR="0031103D" w:rsidRDefault="0031103D" w:rsidP="0031103D"/>
    <w:p w:rsidR="0031103D" w:rsidRDefault="0031103D" w:rsidP="0031103D">
      <w:pPr>
        <w:rPr>
          <w:rFonts w:ascii="Arial" w:eastAsia="Arial" w:hAnsi="Arial" w:cs="Arial"/>
          <w:sz w:val="22"/>
          <w:szCs w:val="22"/>
        </w:rPr>
      </w:pPr>
      <w:r>
        <w:rPr>
          <w:rFonts w:ascii="Arial" w:eastAsia="Arial" w:hAnsi="Arial" w:cs="Arial"/>
          <w:sz w:val="22"/>
          <w:szCs w:val="22"/>
        </w:rPr>
        <w:t>Medlem som vill utträda ur Föreningen skall anmäla detta till sin huvudledare eller styrelsen och till</w:t>
      </w:r>
      <w:r>
        <w:rPr>
          <w:rFonts w:ascii="Arial" w:eastAsia="Arial" w:hAnsi="Arial" w:cs="Arial"/>
          <w:b/>
          <w:i/>
          <w:sz w:val="22"/>
          <w:szCs w:val="22"/>
        </w:rPr>
        <w:t xml:space="preserve"> </w:t>
      </w:r>
      <w:r>
        <w:rPr>
          <w:rFonts w:ascii="Arial" w:eastAsia="Arial" w:hAnsi="Arial" w:cs="Arial"/>
          <w:sz w:val="22"/>
          <w:szCs w:val="22"/>
        </w:rPr>
        <w:t>kansliet och anses därmed ha lämnat Föreningen.</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Medlem som inte betalar föreskrivna medlems- och terminsavgifter, eller andra till Föreningen tillhörande avgifter, inom för avgiften angiven tid, anses ha begärt utträde ur Föreningen. Medlemskapet upphör i sådant fall genom att personen avförs från medlemsregistret.</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r>
        <w:rPr>
          <w:rFonts w:ascii="Arial" w:eastAsia="Arial" w:hAnsi="Arial" w:cs="Arial"/>
        </w:rPr>
        <w:t xml:space="preserve">§ 13 </w:t>
      </w:r>
      <w:r>
        <w:rPr>
          <w:rFonts w:ascii="Arial" w:eastAsia="Arial" w:hAnsi="Arial" w:cs="Arial"/>
        </w:rPr>
        <w:tab/>
      </w:r>
      <w:r>
        <w:rPr>
          <w:rFonts w:ascii="Arial" w:eastAsia="Arial" w:hAnsi="Arial" w:cs="Arial"/>
          <w:i/>
        </w:rPr>
        <w:t>UTESLUTNING</w:t>
      </w:r>
      <w:r>
        <w:rPr>
          <w:rFonts w:ascii="Arial" w:eastAsia="Arial" w:hAnsi="Arial" w:cs="Arial"/>
        </w:rPr>
        <w:t xml:space="preserve"> </w:t>
      </w:r>
    </w:p>
    <w:p w:rsidR="0031103D" w:rsidRDefault="0031103D" w:rsidP="0031103D"/>
    <w:p w:rsidR="0031103D" w:rsidRDefault="0031103D" w:rsidP="0031103D">
      <w:pPr>
        <w:rPr>
          <w:rFonts w:ascii="Arial" w:eastAsia="Arial" w:hAnsi="Arial" w:cs="Arial"/>
          <w:sz w:val="22"/>
          <w:szCs w:val="22"/>
        </w:rPr>
      </w:pPr>
      <w:r>
        <w:rPr>
          <w:rFonts w:ascii="Arial" w:eastAsia="Arial" w:hAnsi="Arial" w:cs="Arial"/>
          <w:sz w:val="22"/>
          <w:szCs w:val="22"/>
        </w:rPr>
        <w:t xml:space="preserve">Medlem får inte uteslutas ur Föreningen av annan anledning än att medlemmen har försummat att betala av Föreningen beslutade avgifter, motarbetar Föreningens verksamhet eller ändamål, eller uppenbarligen skadat Föreningens intressen. </w:t>
      </w:r>
    </w:p>
    <w:p w:rsidR="0031103D" w:rsidRDefault="0031103D" w:rsidP="0031103D">
      <w:pPr>
        <w:rPr>
          <w:rFonts w:ascii="Arial" w:eastAsia="Arial" w:hAnsi="Arial" w:cs="Arial"/>
          <w:sz w:val="22"/>
          <w:szCs w:val="22"/>
        </w:rPr>
      </w:pPr>
      <w:r>
        <w:rPr>
          <w:rFonts w:ascii="Arial" w:eastAsia="Arial" w:hAnsi="Arial" w:cs="Arial"/>
          <w:sz w:val="22"/>
          <w:szCs w:val="22"/>
        </w:rPr>
        <w:t xml:space="preserve">Fråga om uteslutning får inte avgöras förrän medlemmen fått tillfälle att yttra sig inom av styrelsen angiven tid, minst 14 dagar från det att medlemmen fått del av de omständigheter som föranlett att medlemskapet ifrågasätts.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Under beslutsperioden har styrelsen, eller om det gäller aktiv medlem vederbörande huvudledare, rätt att avstänga medlemmen från verksamheten om det kan befaras att medlemmen kan komma att orsaka Föreningen ytterligare skada.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Beslutet får begränsas till att omfatta viss tid. Sådan tidsbegränsad uteslutning får som mest omfatta sex månader från beslutsdagen. Om tillräckliga skäl för uteslutning inte föreligger får Föreningen i stället meddela medlemmen en varning. Beslut om uteslutning eller varning </w:t>
      </w:r>
    </w:p>
    <w:p w:rsidR="0031103D" w:rsidRDefault="0031103D" w:rsidP="0031103D">
      <w:pPr>
        <w:rPr>
          <w:rFonts w:ascii="Arial" w:eastAsia="Arial" w:hAnsi="Arial" w:cs="Arial"/>
          <w:sz w:val="22"/>
          <w:szCs w:val="22"/>
        </w:rPr>
      </w:pPr>
      <w:r>
        <w:rPr>
          <w:rFonts w:ascii="Arial" w:eastAsia="Arial" w:hAnsi="Arial" w:cs="Arial"/>
          <w:sz w:val="22"/>
          <w:szCs w:val="22"/>
        </w:rPr>
        <w:t>skall fattas av Föreningens styrelse och får av den berörda överklagas inom tre veckor enligt reglerna i RF:s stadgar.</w:t>
      </w:r>
    </w:p>
    <w:p w:rsidR="0031103D" w:rsidRDefault="0031103D" w:rsidP="0031103D"/>
    <w:p w:rsidR="0031103D" w:rsidRDefault="0031103D" w:rsidP="0031103D">
      <w:pPr>
        <w:rPr>
          <w:rFonts w:ascii="Arial" w:eastAsia="Arial" w:hAnsi="Arial" w:cs="Arial"/>
        </w:rPr>
      </w:pPr>
      <w:r>
        <w:rPr>
          <w:rFonts w:ascii="Arial" w:eastAsia="Arial" w:hAnsi="Arial" w:cs="Arial"/>
        </w:rPr>
        <w:t>§ 14</w:t>
      </w:r>
      <w:r>
        <w:rPr>
          <w:rFonts w:ascii="Arial" w:eastAsia="Arial" w:hAnsi="Arial" w:cs="Arial"/>
        </w:rPr>
        <w:tab/>
        <w:t>MEDLEMSRÄTTIGHETER OCH SKYLDIGHETER</w:t>
      </w:r>
    </w:p>
    <w:p w:rsidR="0031103D" w:rsidRDefault="0031103D" w:rsidP="0031103D"/>
    <w:p w:rsidR="0031103D" w:rsidRDefault="0031103D" w:rsidP="0031103D">
      <w:pPr>
        <w:numPr>
          <w:ilvl w:val="0"/>
          <w:numId w:val="1"/>
        </w:numPr>
        <w:rPr>
          <w:rFonts w:ascii="Arial" w:eastAsia="Arial" w:hAnsi="Arial" w:cs="Arial"/>
          <w:sz w:val="22"/>
          <w:szCs w:val="22"/>
        </w:rPr>
      </w:pPr>
      <w:r>
        <w:rPr>
          <w:rFonts w:ascii="Arial" w:eastAsia="Arial" w:hAnsi="Arial" w:cs="Arial"/>
          <w:sz w:val="22"/>
          <w:szCs w:val="22"/>
        </w:rPr>
        <w:t>Att på begäran erhålla information och upplysningar i angelägenheter som ligger inom Föreningens verksamhet</w:t>
      </w:r>
    </w:p>
    <w:p w:rsidR="0031103D" w:rsidRDefault="0031103D" w:rsidP="0031103D">
      <w:pPr>
        <w:numPr>
          <w:ilvl w:val="0"/>
          <w:numId w:val="1"/>
        </w:numPr>
        <w:rPr>
          <w:rFonts w:ascii="Arial" w:eastAsia="Arial" w:hAnsi="Arial" w:cs="Arial"/>
          <w:sz w:val="22"/>
          <w:szCs w:val="22"/>
        </w:rPr>
      </w:pPr>
      <w:r>
        <w:rPr>
          <w:rFonts w:ascii="Arial" w:eastAsia="Arial" w:hAnsi="Arial" w:cs="Arial"/>
          <w:sz w:val="22"/>
          <w:szCs w:val="22"/>
        </w:rPr>
        <w:t>Att som tränare få råd och utbildning för att kunna hjälpa Föreningens aktiva medlemmar på bästa sätt</w:t>
      </w:r>
    </w:p>
    <w:p w:rsidR="0031103D" w:rsidRDefault="0031103D" w:rsidP="0031103D">
      <w:pPr>
        <w:numPr>
          <w:ilvl w:val="0"/>
          <w:numId w:val="1"/>
        </w:numPr>
        <w:rPr>
          <w:rFonts w:ascii="Arial" w:eastAsia="Arial" w:hAnsi="Arial" w:cs="Arial"/>
          <w:strike/>
          <w:sz w:val="22"/>
          <w:szCs w:val="22"/>
        </w:rPr>
      </w:pPr>
      <w:r>
        <w:rPr>
          <w:rFonts w:ascii="Arial" w:eastAsia="Arial" w:hAnsi="Arial" w:cs="Arial"/>
          <w:sz w:val="22"/>
          <w:szCs w:val="22"/>
        </w:rPr>
        <w:t>Att ha ett trevligt och hänsynsfullt uppträdande</w:t>
      </w:r>
      <w:r>
        <w:rPr>
          <w:rFonts w:ascii="Arial" w:eastAsia="Arial" w:hAnsi="Arial" w:cs="Arial"/>
          <w:strike/>
          <w:sz w:val="22"/>
          <w:szCs w:val="22"/>
        </w:rPr>
        <w:t xml:space="preserve"> </w:t>
      </w:r>
    </w:p>
    <w:p w:rsidR="0031103D" w:rsidRDefault="0031103D" w:rsidP="0031103D">
      <w:pPr>
        <w:numPr>
          <w:ilvl w:val="0"/>
          <w:numId w:val="1"/>
        </w:numPr>
        <w:rPr>
          <w:rFonts w:ascii="Arial" w:eastAsia="Arial" w:hAnsi="Arial" w:cs="Arial"/>
          <w:sz w:val="22"/>
          <w:szCs w:val="22"/>
        </w:rPr>
      </w:pPr>
      <w:r>
        <w:rPr>
          <w:rFonts w:ascii="Arial" w:eastAsia="Arial" w:hAnsi="Arial" w:cs="Arial"/>
          <w:sz w:val="22"/>
          <w:szCs w:val="22"/>
        </w:rPr>
        <w:t>Att följa av Föreningen fastslagna regler och rutiner</w:t>
      </w:r>
    </w:p>
    <w:p w:rsidR="0031103D" w:rsidRDefault="0031103D" w:rsidP="0031103D">
      <w:pPr>
        <w:numPr>
          <w:ilvl w:val="0"/>
          <w:numId w:val="1"/>
        </w:numPr>
        <w:rPr>
          <w:rFonts w:ascii="Arial" w:eastAsia="Arial" w:hAnsi="Arial" w:cs="Arial"/>
          <w:sz w:val="22"/>
          <w:szCs w:val="22"/>
        </w:rPr>
      </w:pPr>
      <w:r>
        <w:rPr>
          <w:rFonts w:ascii="Arial" w:eastAsia="Arial" w:hAnsi="Arial" w:cs="Arial"/>
          <w:sz w:val="22"/>
          <w:szCs w:val="22"/>
        </w:rPr>
        <w:t>Att vid behov ställa sig till Föreningens förfogande för uppgifter inom Föreningen</w:t>
      </w:r>
    </w:p>
    <w:p w:rsidR="0031103D" w:rsidRDefault="0031103D" w:rsidP="0031103D">
      <w:pPr>
        <w:numPr>
          <w:ilvl w:val="0"/>
          <w:numId w:val="1"/>
        </w:numPr>
        <w:rPr>
          <w:rFonts w:ascii="Arial" w:eastAsia="Arial" w:hAnsi="Arial" w:cs="Arial"/>
          <w:sz w:val="22"/>
          <w:szCs w:val="22"/>
        </w:rPr>
      </w:pPr>
      <w:r>
        <w:rPr>
          <w:rFonts w:ascii="Arial" w:eastAsia="Arial" w:hAnsi="Arial" w:cs="Arial"/>
          <w:sz w:val="22"/>
          <w:szCs w:val="22"/>
        </w:rPr>
        <w:t>Att följa Föreningens stadgar och beslut som fattas av föreningsorgan samt följa de i § 3 nämnda organisationernas stadgar, bestämmelser och beslut</w:t>
      </w:r>
    </w:p>
    <w:p w:rsidR="0031103D" w:rsidRDefault="0031103D" w:rsidP="0031103D">
      <w:pPr>
        <w:numPr>
          <w:ilvl w:val="0"/>
          <w:numId w:val="1"/>
        </w:numPr>
        <w:rPr>
          <w:rFonts w:ascii="Arial" w:eastAsia="Arial" w:hAnsi="Arial" w:cs="Arial"/>
          <w:sz w:val="22"/>
          <w:szCs w:val="22"/>
        </w:rPr>
      </w:pPr>
      <w:r>
        <w:rPr>
          <w:rFonts w:ascii="Arial" w:eastAsia="Arial" w:hAnsi="Arial" w:cs="Arial"/>
          <w:sz w:val="22"/>
          <w:szCs w:val="22"/>
        </w:rPr>
        <w:t xml:space="preserve">Att betala de avgifter som beslutas av Föreningen </w:t>
      </w:r>
    </w:p>
    <w:p w:rsidR="0031103D" w:rsidRDefault="0031103D" w:rsidP="0031103D">
      <w:pPr>
        <w:rPr>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Medlem har inte rätt till del av Föreningens behållning eller egendom vid upplösning av Föreningen. </w:t>
      </w:r>
    </w:p>
    <w:p w:rsidR="0031103D" w:rsidRDefault="0031103D" w:rsidP="0031103D">
      <w:pPr>
        <w:rPr>
          <w:sz w:val="22"/>
          <w:szCs w:val="22"/>
        </w:rPr>
      </w:pPr>
    </w:p>
    <w:p w:rsidR="0031103D" w:rsidRDefault="0031103D" w:rsidP="0031103D">
      <w:pPr>
        <w:rPr>
          <w:rFonts w:ascii="Arial" w:eastAsia="Arial" w:hAnsi="Arial" w:cs="Arial"/>
        </w:rPr>
      </w:pPr>
      <w:r>
        <w:rPr>
          <w:rFonts w:ascii="Arial" w:eastAsia="Arial" w:hAnsi="Arial" w:cs="Arial"/>
        </w:rPr>
        <w:t xml:space="preserve">§ 15 </w:t>
      </w:r>
      <w:r>
        <w:rPr>
          <w:rFonts w:ascii="Arial" w:eastAsia="Arial" w:hAnsi="Arial" w:cs="Arial"/>
        </w:rPr>
        <w:tab/>
      </w:r>
      <w:r>
        <w:rPr>
          <w:rFonts w:ascii="Arial" w:eastAsia="Arial" w:hAnsi="Arial" w:cs="Arial"/>
          <w:i/>
        </w:rPr>
        <w:t>DELTAGANDE I DEN AKTIVA VERKSAMHETEN</w:t>
      </w:r>
    </w:p>
    <w:p w:rsidR="0031103D" w:rsidRDefault="0031103D" w:rsidP="0031103D"/>
    <w:p w:rsidR="0031103D" w:rsidRDefault="0031103D" w:rsidP="0031103D">
      <w:pPr>
        <w:rPr>
          <w:rFonts w:ascii="Arial" w:eastAsia="Arial" w:hAnsi="Arial" w:cs="Arial"/>
          <w:sz w:val="22"/>
          <w:szCs w:val="22"/>
        </w:rPr>
      </w:pPr>
      <w:r>
        <w:rPr>
          <w:rFonts w:ascii="Arial" w:eastAsia="Arial" w:hAnsi="Arial" w:cs="Arial"/>
          <w:sz w:val="22"/>
          <w:szCs w:val="22"/>
        </w:rPr>
        <w:t>Medlem har rätt att delta i Föreningens idrottsliga verksamhet under de former som föreningen erbjuder.</w:t>
      </w:r>
    </w:p>
    <w:p w:rsidR="0031103D" w:rsidRDefault="0031103D" w:rsidP="0031103D">
      <w:pPr>
        <w:rPr>
          <w:rFonts w:ascii="Arial" w:eastAsia="Arial" w:hAnsi="Arial" w:cs="Arial"/>
          <w:sz w:val="22"/>
          <w:szCs w:val="22"/>
        </w:rPr>
      </w:pPr>
    </w:p>
    <w:p w:rsidR="0031103D" w:rsidRDefault="0031103D" w:rsidP="0031103D">
      <w:r>
        <w:rPr>
          <w:rFonts w:ascii="Arial" w:eastAsia="Arial" w:hAnsi="Arial" w:cs="Arial"/>
          <w:sz w:val="22"/>
          <w:szCs w:val="22"/>
        </w:rPr>
        <w:t xml:space="preserve">Medlem får inte delta i uppvisning eller tävling utan medgivande av styrelsen eller ledare. Om uppvisningen eller tävlingen arrangeras utanför Sverige, skall också </w:t>
      </w:r>
      <w:proofErr w:type="spellStart"/>
      <w:r>
        <w:rPr>
          <w:rFonts w:ascii="Arial" w:eastAsia="Arial" w:hAnsi="Arial" w:cs="Arial"/>
          <w:sz w:val="22"/>
          <w:szCs w:val="22"/>
        </w:rPr>
        <w:t>Sv</w:t>
      </w:r>
      <w:proofErr w:type="spellEnd"/>
      <w:r>
        <w:rPr>
          <w:rFonts w:ascii="Arial" w:eastAsia="Arial" w:hAnsi="Arial" w:cs="Arial"/>
          <w:sz w:val="22"/>
          <w:szCs w:val="22"/>
        </w:rPr>
        <w:t xml:space="preserve"> GF ge sitt samtycke, såvida inte </w:t>
      </w:r>
      <w:proofErr w:type="spellStart"/>
      <w:r>
        <w:rPr>
          <w:rFonts w:ascii="Arial" w:eastAsia="Arial" w:hAnsi="Arial" w:cs="Arial"/>
          <w:sz w:val="22"/>
          <w:szCs w:val="22"/>
        </w:rPr>
        <w:t>Sv</w:t>
      </w:r>
      <w:proofErr w:type="spellEnd"/>
      <w:r>
        <w:rPr>
          <w:rFonts w:ascii="Arial" w:eastAsia="Arial" w:hAnsi="Arial" w:cs="Arial"/>
          <w:sz w:val="22"/>
          <w:szCs w:val="22"/>
        </w:rPr>
        <w:t xml:space="preserve"> GF i sina stadgar eller tävlingsbestämmelser fastställt annan ordning. Är arrangören inte ansluten till det specialförbund som är organiserat för att omhänderta den idrottsgrenen vilken tävling eller uppvisning gäller, får medlemmen delta endast om detta specialförbund godkänt tävlingen eller uppvisningen.</w:t>
      </w:r>
      <w:r>
        <w:t xml:space="preserve"> </w:t>
      </w:r>
    </w:p>
    <w:p w:rsidR="0031103D" w:rsidRDefault="0031103D" w:rsidP="0031103D"/>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i/>
        </w:rPr>
      </w:pPr>
      <w:r>
        <w:rPr>
          <w:rFonts w:ascii="Arial" w:eastAsia="Arial" w:hAnsi="Arial" w:cs="Arial"/>
        </w:rPr>
        <w:t>§ 16</w:t>
      </w:r>
      <w:r>
        <w:rPr>
          <w:rFonts w:ascii="Arial" w:eastAsia="Arial" w:hAnsi="Arial" w:cs="Arial"/>
        </w:rPr>
        <w:tab/>
      </w:r>
      <w:r>
        <w:rPr>
          <w:rFonts w:ascii="Arial" w:eastAsia="Arial" w:hAnsi="Arial" w:cs="Arial"/>
          <w:i/>
        </w:rPr>
        <w:t>ÅRSMÖTE</w:t>
      </w:r>
    </w:p>
    <w:p w:rsidR="0031103D" w:rsidRDefault="0031103D" w:rsidP="0031103D"/>
    <w:p w:rsidR="0031103D" w:rsidRDefault="0031103D" w:rsidP="0031103D">
      <w:pPr>
        <w:rPr>
          <w:rFonts w:ascii="Arial" w:eastAsia="Arial" w:hAnsi="Arial" w:cs="Arial"/>
          <w:sz w:val="22"/>
          <w:szCs w:val="22"/>
        </w:rPr>
      </w:pPr>
      <w:r>
        <w:rPr>
          <w:rFonts w:ascii="Arial" w:eastAsia="Arial" w:hAnsi="Arial" w:cs="Arial"/>
          <w:sz w:val="22"/>
          <w:szCs w:val="22"/>
        </w:rPr>
        <w:t>Årsmötet, som är Föreningens högsta beslutande organ, hålls senast under april månad varje år på dag, tid och plats som styrelsen bestämmer.</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Kallelse till årsmötet skall av styrelsen senast 30 dagar före mötet publiceras på Föreningens officiella hemsida. Vidare skall kallelse jämte förslag till dagordning anslås på kansliet.</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Har förslag väckts om stadgeändring, nedläggande eller sammanslagning av Föreningen eller dess medlemmar skall det anges i kallelsen.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Verksamhets- och förvaltningsberättelse, revisorers berättelse, verksamhetsplan med budget samt styrelsens förslag och inkomna motioner med styrelsens yttrande skall finnas tillgängliga för medlemmarna senast 7 dagar före årsmötet. I kallelsen skall anges var dessa handlingar finns tillgängliga.</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rPr>
      </w:pPr>
      <w:r>
        <w:rPr>
          <w:rFonts w:ascii="Arial" w:eastAsia="Arial" w:hAnsi="Arial" w:cs="Arial"/>
          <w:sz w:val="22"/>
          <w:szCs w:val="22"/>
        </w:rPr>
        <w:t xml:space="preserve">Styrelsen och medlem får avge förslag att behandla på årsmötet. Förslag skall vara styrelsen skriftligen tillhanda senast 60 dagar före årsmötet. Styrelsen skall till årsmötet avge skriftligt yttrande över förslaget. </w:t>
      </w:r>
    </w:p>
    <w:p w:rsidR="0031103D" w:rsidRDefault="0031103D" w:rsidP="0031103D"/>
    <w:p w:rsidR="0031103D" w:rsidRDefault="0031103D" w:rsidP="0031103D">
      <w:pPr>
        <w:ind w:left="1304" w:hanging="1304"/>
        <w:rPr>
          <w:rFonts w:ascii="Arial" w:eastAsia="Arial" w:hAnsi="Arial" w:cs="Arial"/>
          <w:i/>
        </w:rPr>
      </w:pPr>
      <w:r>
        <w:rPr>
          <w:rFonts w:ascii="Arial" w:eastAsia="Arial" w:hAnsi="Arial" w:cs="Arial"/>
        </w:rPr>
        <w:t>§ 17</w:t>
      </w:r>
      <w:r>
        <w:rPr>
          <w:rFonts w:ascii="Arial" w:eastAsia="Arial" w:hAnsi="Arial" w:cs="Arial"/>
        </w:rPr>
        <w:tab/>
      </w:r>
      <w:r>
        <w:rPr>
          <w:rFonts w:ascii="Arial" w:eastAsia="Arial" w:hAnsi="Arial" w:cs="Arial"/>
          <w:i/>
        </w:rPr>
        <w:t xml:space="preserve">RÖSTRÄTT SAMT YTTRANDE- OCH FÖRSLAGSRÄTT PÅ </w:t>
      </w:r>
      <w:r>
        <w:rPr>
          <w:rFonts w:ascii="Arial" w:eastAsia="Arial" w:hAnsi="Arial" w:cs="Arial"/>
          <w:i/>
        </w:rPr>
        <w:t>Å</w:t>
      </w:r>
      <w:r>
        <w:rPr>
          <w:rFonts w:ascii="Arial" w:eastAsia="Arial" w:hAnsi="Arial" w:cs="Arial"/>
          <w:i/>
        </w:rPr>
        <w:t>RSMÖTET</w:t>
      </w:r>
    </w:p>
    <w:p w:rsidR="0031103D" w:rsidRDefault="0031103D" w:rsidP="0031103D"/>
    <w:p w:rsidR="0031103D" w:rsidRDefault="0031103D" w:rsidP="0031103D">
      <w:pPr>
        <w:rPr>
          <w:rFonts w:ascii="Arial" w:eastAsia="Arial" w:hAnsi="Arial" w:cs="Arial"/>
          <w:sz w:val="22"/>
          <w:szCs w:val="22"/>
        </w:rPr>
      </w:pPr>
      <w:r>
        <w:rPr>
          <w:rFonts w:ascii="Arial" w:eastAsia="Arial" w:hAnsi="Arial" w:cs="Arial"/>
          <w:sz w:val="22"/>
          <w:szCs w:val="22"/>
        </w:rPr>
        <w:t>Medlem som har betalt alla avgifter och som under mötesåret fyller lägst 15 år eller har medlemskap enligt 10 § har rösträtt på årsmötet.</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Vårdnadshavare har rätt att företräda sitt barn som ej uppnått 15 års ålder under mötesåret. Föräldraombud får enbart företräda en medlem som ej uppnått 15 års ålder under mötesåret.  Det innebär att ett föräldraombud kan ha max 2 röster,</w:t>
      </w:r>
      <w:r>
        <w:rPr>
          <w:rFonts w:ascii="Arial" w:eastAsia="Arial" w:hAnsi="Arial" w:cs="Arial"/>
          <w:color w:val="000000"/>
          <w:sz w:val="22"/>
          <w:szCs w:val="22"/>
        </w:rPr>
        <w:t xml:space="preserve"> förutsatt att föräldern själv är medlem i Föreningen</w:t>
      </w:r>
      <w:r>
        <w:rPr>
          <w:rFonts w:ascii="Arial" w:eastAsia="Arial" w:hAnsi="Arial" w:cs="Arial"/>
          <w:sz w:val="22"/>
          <w:szCs w:val="22"/>
        </w:rPr>
        <w:t>. I övrigt tillåts ingen ombudsröstning.</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Medlem som inte har rösträtt har yttrande- och förslagsrätt på mötet. </w:t>
      </w:r>
    </w:p>
    <w:p w:rsidR="0031103D" w:rsidRDefault="0031103D" w:rsidP="0031103D"/>
    <w:p w:rsidR="0031103D" w:rsidRDefault="0031103D" w:rsidP="0031103D">
      <w:pPr>
        <w:rPr>
          <w:rFonts w:ascii="Arial" w:eastAsia="Arial" w:hAnsi="Arial" w:cs="Arial"/>
          <w:i/>
        </w:rPr>
      </w:pPr>
      <w:r>
        <w:rPr>
          <w:rFonts w:ascii="Arial" w:eastAsia="Arial" w:hAnsi="Arial" w:cs="Arial"/>
        </w:rPr>
        <w:t>§ 18</w:t>
      </w:r>
      <w:r>
        <w:rPr>
          <w:rFonts w:ascii="Arial" w:eastAsia="Arial" w:hAnsi="Arial" w:cs="Arial"/>
        </w:rPr>
        <w:tab/>
      </w:r>
      <w:r>
        <w:rPr>
          <w:rFonts w:ascii="Arial" w:eastAsia="Arial" w:hAnsi="Arial" w:cs="Arial"/>
          <w:i/>
        </w:rPr>
        <w:t>ÅRSMÖTETS BESLUTMÄSSIGHET</w:t>
      </w:r>
    </w:p>
    <w:p w:rsidR="0031103D" w:rsidRDefault="0031103D" w:rsidP="0031103D">
      <w:pPr>
        <w:rPr>
          <w:i/>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Mötet är beslutsmässigt med de röstberättigade medlemmar och föräldraombud som är närvarande på mötet sedan kallelse till mötet i vederbörlig ordning enligt § 16 ägt rum.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Med undantag för de i § 8 första stycket och § 9 första stycket nämnda fallen fattas beslut genom enkel röstövervikt. </w:t>
      </w:r>
    </w:p>
    <w:p w:rsidR="0031103D" w:rsidRDefault="0031103D" w:rsidP="0031103D">
      <w:pPr>
        <w:rPr>
          <w:rFonts w:ascii="Arial" w:eastAsia="Arial" w:hAnsi="Arial" w:cs="Arial"/>
          <w:sz w:val="22"/>
          <w:szCs w:val="22"/>
        </w:rPr>
      </w:pPr>
      <w:r>
        <w:rPr>
          <w:rFonts w:ascii="Arial" w:eastAsia="Arial" w:hAnsi="Arial" w:cs="Arial"/>
          <w:sz w:val="22"/>
          <w:szCs w:val="22"/>
        </w:rPr>
        <w:t xml:space="preserve">Val avgörs genom relativ majoritet. Med relativ majoritet menas att den (de) som erhållit högst antal röster är vald (valda) oberoende av hur dessa röster förhåller sig till antalet angivna röster.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Vid omröstning som ej avser val gäller att, vid lika röstantal, det förslag som biträds av ordförande vid mötet, om hen är röstberättigad, anses beslutat. Är hen inte röstberättigad avgör lotten. Vid val skall i händelse av lika röstetal lotten avgöra.</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Omröstning sker öppet. Vid val kan dock sluten röstning begäras av röstberättigad medlem eller föräldraombud.</w:t>
      </w:r>
    </w:p>
    <w:p w:rsidR="0031103D" w:rsidRDefault="0031103D" w:rsidP="0031103D">
      <w:pPr>
        <w:rPr>
          <w:sz w:val="22"/>
          <w:szCs w:val="22"/>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r>
        <w:rPr>
          <w:rFonts w:ascii="Arial" w:eastAsia="Arial" w:hAnsi="Arial" w:cs="Arial"/>
        </w:rPr>
        <w:t>§ 19</w:t>
      </w:r>
      <w:r>
        <w:rPr>
          <w:rFonts w:ascii="Arial" w:eastAsia="Arial" w:hAnsi="Arial" w:cs="Arial"/>
        </w:rPr>
        <w:tab/>
        <w:t xml:space="preserve"> </w:t>
      </w:r>
      <w:r>
        <w:rPr>
          <w:rFonts w:ascii="Arial" w:eastAsia="Arial" w:hAnsi="Arial" w:cs="Arial"/>
          <w:i/>
        </w:rPr>
        <w:t>VALBARHET</w:t>
      </w:r>
    </w:p>
    <w:p w:rsidR="0031103D" w:rsidRDefault="0031103D" w:rsidP="0031103D"/>
    <w:p w:rsidR="0031103D" w:rsidRDefault="0031103D" w:rsidP="0031103D">
      <w:pPr>
        <w:rPr>
          <w:rFonts w:ascii="Arial" w:eastAsia="Arial" w:hAnsi="Arial" w:cs="Arial"/>
          <w:sz w:val="22"/>
          <w:szCs w:val="22"/>
        </w:rPr>
      </w:pPr>
      <w:r>
        <w:rPr>
          <w:rFonts w:ascii="Arial" w:eastAsia="Arial" w:hAnsi="Arial" w:cs="Arial"/>
          <w:sz w:val="22"/>
          <w:szCs w:val="22"/>
        </w:rPr>
        <w:t xml:space="preserve">Valbar till styrelse, valberedning och förtroendevald revisor är personer som under mötesåret uppnår en ålder av 18 år. Arbetstagare inom Föreningen får inte väljas till ledamot av styrelse, valberedning eller till förtroendevaldrevisor i Föreningen.  </w:t>
      </w:r>
    </w:p>
    <w:p w:rsidR="0031103D" w:rsidRDefault="0031103D" w:rsidP="0031103D">
      <w:pPr>
        <w:rPr>
          <w:rFonts w:ascii="Arial" w:eastAsia="Arial" w:hAnsi="Arial" w:cs="Arial"/>
        </w:rPr>
      </w:pPr>
    </w:p>
    <w:p w:rsidR="0031103D" w:rsidRDefault="0031103D" w:rsidP="0031103D">
      <w:pPr>
        <w:rPr>
          <w:rFonts w:ascii="Arial" w:eastAsia="Arial" w:hAnsi="Arial" w:cs="Arial"/>
        </w:rPr>
      </w:pPr>
      <w:r>
        <w:rPr>
          <w:rFonts w:ascii="Arial" w:eastAsia="Arial" w:hAnsi="Arial" w:cs="Arial"/>
        </w:rPr>
        <w:t>§ 20</w:t>
      </w:r>
      <w:r>
        <w:rPr>
          <w:rFonts w:ascii="Arial" w:eastAsia="Arial" w:hAnsi="Arial" w:cs="Arial"/>
        </w:rPr>
        <w:tab/>
      </w:r>
      <w:r>
        <w:rPr>
          <w:rFonts w:ascii="Arial" w:eastAsia="Arial" w:hAnsi="Arial" w:cs="Arial"/>
          <w:i/>
        </w:rPr>
        <w:t>ÄRENDE VID ÅRSMÖTE</w:t>
      </w:r>
    </w:p>
    <w:p w:rsidR="0031103D" w:rsidRDefault="0031103D" w:rsidP="0031103D"/>
    <w:p w:rsidR="0031103D" w:rsidRDefault="0031103D" w:rsidP="0031103D">
      <w:pPr>
        <w:rPr>
          <w:rFonts w:ascii="Arial" w:eastAsia="Arial" w:hAnsi="Arial" w:cs="Arial"/>
          <w:sz w:val="22"/>
          <w:szCs w:val="22"/>
        </w:rPr>
      </w:pPr>
      <w:r>
        <w:rPr>
          <w:rFonts w:ascii="Arial" w:eastAsia="Arial" w:hAnsi="Arial" w:cs="Arial"/>
          <w:sz w:val="22"/>
          <w:szCs w:val="22"/>
        </w:rPr>
        <w:t xml:space="preserve">Vid årsmöte ska följande ärenden behandlas och protokollföras. Ytterligare punkter kan förekomma.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  1.</w:t>
      </w:r>
      <w:r>
        <w:rPr>
          <w:rFonts w:ascii="Arial" w:eastAsia="Arial" w:hAnsi="Arial" w:cs="Arial"/>
          <w:sz w:val="22"/>
          <w:szCs w:val="22"/>
        </w:rPr>
        <w:tab/>
        <w:t>Mötets öppnande</w:t>
      </w:r>
    </w:p>
    <w:p w:rsidR="0031103D" w:rsidRDefault="0031103D" w:rsidP="0031103D">
      <w:pPr>
        <w:rPr>
          <w:rFonts w:ascii="Arial" w:eastAsia="Arial" w:hAnsi="Arial" w:cs="Arial"/>
          <w:sz w:val="22"/>
          <w:szCs w:val="22"/>
        </w:rPr>
      </w:pPr>
      <w:r>
        <w:rPr>
          <w:rFonts w:ascii="Arial" w:eastAsia="Arial" w:hAnsi="Arial" w:cs="Arial"/>
          <w:sz w:val="22"/>
          <w:szCs w:val="22"/>
        </w:rPr>
        <w:t xml:space="preserve">  2.</w:t>
      </w:r>
      <w:r>
        <w:rPr>
          <w:rFonts w:ascii="Arial" w:eastAsia="Arial" w:hAnsi="Arial" w:cs="Arial"/>
          <w:sz w:val="22"/>
          <w:szCs w:val="22"/>
        </w:rPr>
        <w:tab/>
        <w:t>Fastställande av röstlängd</w:t>
      </w:r>
    </w:p>
    <w:p w:rsidR="0031103D" w:rsidRDefault="0031103D" w:rsidP="0031103D">
      <w:pPr>
        <w:rPr>
          <w:rFonts w:ascii="Arial" w:eastAsia="Arial" w:hAnsi="Arial" w:cs="Arial"/>
          <w:sz w:val="22"/>
          <w:szCs w:val="22"/>
        </w:rPr>
      </w:pPr>
      <w:r>
        <w:rPr>
          <w:rFonts w:ascii="Arial" w:eastAsia="Arial" w:hAnsi="Arial" w:cs="Arial"/>
          <w:sz w:val="22"/>
          <w:szCs w:val="22"/>
        </w:rPr>
        <w:t xml:space="preserve">  3.</w:t>
      </w:r>
      <w:r>
        <w:rPr>
          <w:rFonts w:ascii="Arial" w:eastAsia="Arial" w:hAnsi="Arial" w:cs="Arial"/>
          <w:sz w:val="22"/>
          <w:szCs w:val="22"/>
        </w:rPr>
        <w:tab/>
        <w:t>Val av ordförande för mötet</w:t>
      </w:r>
    </w:p>
    <w:p w:rsidR="0031103D" w:rsidRDefault="0031103D" w:rsidP="0031103D">
      <w:pPr>
        <w:rPr>
          <w:rFonts w:ascii="Arial" w:eastAsia="Arial" w:hAnsi="Arial" w:cs="Arial"/>
          <w:sz w:val="22"/>
          <w:szCs w:val="22"/>
        </w:rPr>
      </w:pPr>
      <w:r>
        <w:rPr>
          <w:rFonts w:ascii="Arial" w:eastAsia="Arial" w:hAnsi="Arial" w:cs="Arial"/>
          <w:sz w:val="22"/>
          <w:szCs w:val="22"/>
        </w:rPr>
        <w:t xml:space="preserve">  4.</w:t>
      </w:r>
      <w:r>
        <w:rPr>
          <w:rFonts w:ascii="Arial" w:eastAsia="Arial" w:hAnsi="Arial" w:cs="Arial"/>
          <w:sz w:val="22"/>
          <w:szCs w:val="22"/>
        </w:rPr>
        <w:tab/>
        <w:t>Val av sekreterare för mötet</w:t>
      </w:r>
    </w:p>
    <w:p w:rsidR="0031103D" w:rsidRDefault="0031103D" w:rsidP="0031103D">
      <w:pPr>
        <w:rPr>
          <w:rFonts w:ascii="Arial" w:eastAsia="Arial" w:hAnsi="Arial" w:cs="Arial"/>
          <w:sz w:val="22"/>
          <w:szCs w:val="22"/>
        </w:rPr>
      </w:pPr>
      <w:r>
        <w:rPr>
          <w:rFonts w:ascii="Arial" w:eastAsia="Arial" w:hAnsi="Arial" w:cs="Arial"/>
          <w:sz w:val="22"/>
          <w:szCs w:val="22"/>
        </w:rPr>
        <w:t xml:space="preserve">  5.</w:t>
      </w:r>
      <w:r>
        <w:rPr>
          <w:rFonts w:ascii="Arial" w:eastAsia="Arial" w:hAnsi="Arial" w:cs="Arial"/>
          <w:sz w:val="22"/>
          <w:szCs w:val="22"/>
        </w:rPr>
        <w:tab/>
        <w:t xml:space="preserve">Val av två protokolljusterare och tillika rösträknare att jämte mötesordförande </w:t>
      </w:r>
      <w:r>
        <w:rPr>
          <w:rFonts w:ascii="Arial" w:eastAsia="Arial" w:hAnsi="Arial" w:cs="Arial"/>
          <w:sz w:val="22"/>
          <w:szCs w:val="22"/>
        </w:rPr>
        <w:tab/>
        <w:t>justera mötets protokoll</w:t>
      </w:r>
    </w:p>
    <w:p w:rsidR="0031103D" w:rsidRDefault="0031103D" w:rsidP="0031103D">
      <w:pPr>
        <w:rPr>
          <w:rFonts w:ascii="Arial" w:eastAsia="Arial" w:hAnsi="Arial" w:cs="Arial"/>
          <w:sz w:val="22"/>
          <w:szCs w:val="22"/>
        </w:rPr>
      </w:pPr>
      <w:r>
        <w:rPr>
          <w:rFonts w:ascii="Arial" w:eastAsia="Arial" w:hAnsi="Arial" w:cs="Arial"/>
          <w:sz w:val="22"/>
          <w:szCs w:val="22"/>
        </w:rPr>
        <w:t xml:space="preserve">  6.</w:t>
      </w:r>
      <w:r>
        <w:rPr>
          <w:rFonts w:ascii="Arial" w:eastAsia="Arial" w:hAnsi="Arial" w:cs="Arial"/>
          <w:sz w:val="22"/>
          <w:szCs w:val="22"/>
        </w:rPr>
        <w:tab/>
        <w:t>Fråga om mötets stadgeenliga utlysande</w:t>
      </w:r>
    </w:p>
    <w:p w:rsidR="0031103D" w:rsidRDefault="0031103D" w:rsidP="0031103D">
      <w:pPr>
        <w:rPr>
          <w:rFonts w:ascii="Arial" w:eastAsia="Arial" w:hAnsi="Arial" w:cs="Arial"/>
          <w:strike/>
          <w:sz w:val="22"/>
          <w:szCs w:val="22"/>
        </w:rPr>
      </w:pPr>
      <w:r>
        <w:rPr>
          <w:rFonts w:ascii="Arial" w:eastAsia="Arial" w:hAnsi="Arial" w:cs="Arial"/>
          <w:sz w:val="22"/>
          <w:szCs w:val="22"/>
        </w:rPr>
        <w:t xml:space="preserve">  7.</w:t>
      </w:r>
      <w:r>
        <w:rPr>
          <w:rFonts w:ascii="Arial" w:eastAsia="Arial" w:hAnsi="Arial" w:cs="Arial"/>
          <w:sz w:val="22"/>
          <w:szCs w:val="22"/>
        </w:rPr>
        <w:tab/>
        <w:t>Godkännande av föredragningslistan</w:t>
      </w:r>
    </w:p>
    <w:p w:rsidR="0031103D" w:rsidRDefault="0031103D" w:rsidP="0031103D">
      <w:pPr>
        <w:rPr>
          <w:rFonts w:ascii="Arial" w:eastAsia="Arial" w:hAnsi="Arial" w:cs="Arial"/>
          <w:sz w:val="22"/>
          <w:szCs w:val="22"/>
        </w:rPr>
      </w:pPr>
      <w:r>
        <w:rPr>
          <w:rFonts w:ascii="Arial" w:eastAsia="Arial" w:hAnsi="Arial" w:cs="Arial"/>
          <w:sz w:val="22"/>
          <w:szCs w:val="22"/>
        </w:rPr>
        <w:t xml:space="preserve">  8.</w:t>
      </w:r>
      <w:r>
        <w:rPr>
          <w:rFonts w:ascii="Arial" w:eastAsia="Arial" w:hAnsi="Arial" w:cs="Arial"/>
          <w:sz w:val="22"/>
          <w:szCs w:val="22"/>
        </w:rPr>
        <w:tab/>
        <w:t xml:space="preserve">Styrelsens verksamhetsberättelse samt resultat- och balansräkning för senaste </w:t>
      </w:r>
      <w:r>
        <w:rPr>
          <w:rFonts w:ascii="Arial" w:eastAsia="Arial" w:hAnsi="Arial" w:cs="Arial"/>
          <w:sz w:val="22"/>
          <w:szCs w:val="22"/>
        </w:rPr>
        <w:tab/>
        <w:t>verksamhetsåret</w:t>
      </w:r>
    </w:p>
    <w:p w:rsidR="0031103D" w:rsidRDefault="0031103D" w:rsidP="0031103D">
      <w:pPr>
        <w:rPr>
          <w:rFonts w:ascii="Arial" w:eastAsia="Arial" w:hAnsi="Arial" w:cs="Arial"/>
          <w:sz w:val="22"/>
          <w:szCs w:val="22"/>
        </w:rPr>
      </w:pPr>
      <w:r>
        <w:rPr>
          <w:rFonts w:ascii="Arial" w:eastAsia="Arial" w:hAnsi="Arial" w:cs="Arial"/>
          <w:sz w:val="22"/>
          <w:szCs w:val="22"/>
        </w:rPr>
        <w:t xml:space="preserve">  9. </w:t>
      </w:r>
      <w:r>
        <w:rPr>
          <w:rFonts w:ascii="Arial" w:eastAsia="Arial" w:hAnsi="Arial" w:cs="Arial"/>
          <w:sz w:val="22"/>
          <w:szCs w:val="22"/>
        </w:rPr>
        <w:tab/>
        <w:t>Revisorernas berättelse</w:t>
      </w:r>
    </w:p>
    <w:p w:rsidR="0031103D" w:rsidRDefault="0031103D" w:rsidP="0031103D">
      <w:pPr>
        <w:rPr>
          <w:rFonts w:ascii="Arial" w:eastAsia="Arial" w:hAnsi="Arial" w:cs="Arial"/>
          <w:sz w:val="22"/>
          <w:szCs w:val="22"/>
        </w:rPr>
      </w:pPr>
      <w:r>
        <w:rPr>
          <w:rFonts w:ascii="Arial" w:eastAsia="Arial" w:hAnsi="Arial" w:cs="Arial"/>
          <w:sz w:val="22"/>
          <w:szCs w:val="22"/>
        </w:rPr>
        <w:t>10.</w:t>
      </w:r>
      <w:r>
        <w:rPr>
          <w:rFonts w:ascii="Arial" w:eastAsia="Arial" w:hAnsi="Arial" w:cs="Arial"/>
          <w:sz w:val="22"/>
          <w:szCs w:val="22"/>
        </w:rPr>
        <w:tab/>
        <w:t xml:space="preserve">Fråga om ansvarsfrihet för styrelsen </w:t>
      </w:r>
    </w:p>
    <w:p w:rsidR="0031103D" w:rsidRDefault="0031103D" w:rsidP="0031103D">
      <w:pPr>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 xml:space="preserve">Fastställande av medlemsavgift för nästkommande verksamhetsår </w:t>
      </w:r>
    </w:p>
    <w:p w:rsidR="0031103D" w:rsidRDefault="0031103D" w:rsidP="0031103D">
      <w:pPr>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Fastställande av arvode för styrelse och revisorer</w:t>
      </w:r>
    </w:p>
    <w:p w:rsidR="0031103D" w:rsidRDefault="0031103D" w:rsidP="0031103D">
      <w:pPr>
        <w:ind w:left="1300" w:hanging="1300"/>
        <w:rPr>
          <w:rFonts w:ascii="Arial" w:eastAsia="Arial" w:hAnsi="Arial" w:cs="Arial"/>
          <w:sz w:val="22"/>
          <w:szCs w:val="22"/>
        </w:rPr>
      </w:pPr>
      <w:r>
        <w:rPr>
          <w:rFonts w:ascii="Arial" w:eastAsia="Arial" w:hAnsi="Arial" w:cs="Arial"/>
          <w:sz w:val="22"/>
          <w:szCs w:val="22"/>
        </w:rPr>
        <w:t>13.       Fastställande av verksamhetsplan samt budget för det kommande verksamhetsåret</w:t>
      </w:r>
    </w:p>
    <w:p w:rsidR="0031103D" w:rsidRDefault="0031103D" w:rsidP="0031103D">
      <w:pPr>
        <w:ind w:left="1300" w:hanging="1300"/>
        <w:rPr>
          <w:rFonts w:ascii="Arial" w:eastAsia="Arial" w:hAnsi="Arial" w:cs="Arial"/>
          <w:sz w:val="22"/>
          <w:szCs w:val="22"/>
        </w:rPr>
      </w:pPr>
      <w:r>
        <w:rPr>
          <w:rFonts w:ascii="Arial" w:eastAsia="Arial" w:hAnsi="Arial" w:cs="Arial"/>
          <w:sz w:val="22"/>
          <w:szCs w:val="22"/>
        </w:rPr>
        <w:t>14.       Behandling av styrelsens förslag och i rätt tid inkomna motioner</w:t>
      </w:r>
    </w:p>
    <w:p w:rsidR="0031103D" w:rsidRDefault="0031103D" w:rsidP="0031103D">
      <w:pPr>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ab/>
        <w:t>Val av ordförande för en tid av ett år</w:t>
      </w:r>
    </w:p>
    <w:p w:rsidR="0031103D" w:rsidRDefault="0031103D" w:rsidP="0031103D">
      <w:pPr>
        <w:rPr>
          <w:rFonts w:ascii="Arial" w:eastAsia="Arial" w:hAnsi="Arial" w:cs="Arial"/>
          <w:sz w:val="22"/>
          <w:szCs w:val="22"/>
        </w:rPr>
      </w:pPr>
      <w:r>
        <w:rPr>
          <w:rFonts w:ascii="Arial" w:eastAsia="Arial" w:hAnsi="Arial" w:cs="Arial"/>
          <w:sz w:val="22"/>
          <w:szCs w:val="22"/>
        </w:rPr>
        <w:t xml:space="preserve">16. </w:t>
      </w:r>
      <w:r>
        <w:rPr>
          <w:rFonts w:ascii="Arial" w:eastAsia="Arial" w:hAnsi="Arial" w:cs="Arial"/>
          <w:sz w:val="22"/>
          <w:szCs w:val="22"/>
        </w:rPr>
        <w:tab/>
        <w:t>Val av styrelseledamöter för en tid av två år, väljs med saxade mandat</w:t>
      </w:r>
    </w:p>
    <w:p w:rsidR="0031103D" w:rsidRDefault="0031103D" w:rsidP="0031103D">
      <w:pPr>
        <w:rPr>
          <w:rFonts w:ascii="Arial" w:eastAsia="Arial" w:hAnsi="Arial" w:cs="Arial"/>
          <w:sz w:val="22"/>
          <w:szCs w:val="22"/>
        </w:rPr>
      </w:pPr>
      <w:r>
        <w:rPr>
          <w:rFonts w:ascii="Arial" w:eastAsia="Arial" w:hAnsi="Arial" w:cs="Arial"/>
          <w:sz w:val="22"/>
          <w:szCs w:val="22"/>
        </w:rPr>
        <w:t>17.</w:t>
      </w:r>
      <w:r>
        <w:rPr>
          <w:rFonts w:ascii="Arial" w:eastAsia="Arial" w:hAnsi="Arial" w:cs="Arial"/>
          <w:sz w:val="22"/>
          <w:szCs w:val="22"/>
        </w:rPr>
        <w:tab/>
        <w:t>Val av en styrelsesuppleant för en tid av ett år</w:t>
      </w:r>
    </w:p>
    <w:p w:rsidR="0031103D" w:rsidRDefault="0031103D" w:rsidP="0031103D">
      <w:pPr>
        <w:ind w:left="1300" w:hanging="1300"/>
        <w:rPr>
          <w:rFonts w:ascii="Arial" w:eastAsia="Arial" w:hAnsi="Arial" w:cs="Arial"/>
          <w:sz w:val="22"/>
          <w:szCs w:val="22"/>
        </w:rPr>
      </w:pPr>
      <w:r>
        <w:rPr>
          <w:rFonts w:ascii="Arial" w:eastAsia="Arial" w:hAnsi="Arial" w:cs="Arial"/>
          <w:sz w:val="22"/>
          <w:szCs w:val="22"/>
        </w:rPr>
        <w:t>18.       Val av två förtroendevalda revisorer samt en suppleant för en tid av ett år</w:t>
      </w:r>
    </w:p>
    <w:p w:rsidR="0031103D" w:rsidRDefault="0031103D" w:rsidP="0031103D">
      <w:pPr>
        <w:ind w:left="709" w:hanging="709"/>
        <w:rPr>
          <w:rFonts w:ascii="Arial" w:eastAsia="Arial" w:hAnsi="Arial" w:cs="Arial"/>
          <w:sz w:val="22"/>
          <w:szCs w:val="22"/>
        </w:rPr>
      </w:pPr>
      <w:r>
        <w:rPr>
          <w:rFonts w:ascii="Arial" w:eastAsia="Arial" w:hAnsi="Arial" w:cs="Arial"/>
          <w:sz w:val="22"/>
          <w:szCs w:val="22"/>
        </w:rPr>
        <w:t>19.       Val av tre ledamöter i valberedningen för en tid av ett år, av vilka en skall utses till ordförande (sammankallande)</w:t>
      </w:r>
    </w:p>
    <w:p w:rsidR="0031103D" w:rsidRDefault="0031103D" w:rsidP="0031103D">
      <w:pPr>
        <w:rPr>
          <w:rFonts w:ascii="Arial" w:eastAsia="Arial" w:hAnsi="Arial" w:cs="Arial"/>
          <w:sz w:val="22"/>
          <w:szCs w:val="22"/>
        </w:rPr>
      </w:pPr>
      <w:r>
        <w:rPr>
          <w:rFonts w:ascii="Arial" w:eastAsia="Arial" w:hAnsi="Arial" w:cs="Arial"/>
          <w:sz w:val="22"/>
          <w:szCs w:val="22"/>
        </w:rPr>
        <w:t>20.</w:t>
      </w:r>
      <w:r>
        <w:rPr>
          <w:rFonts w:ascii="Arial" w:eastAsia="Arial" w:hAnsi="Arial" w:cs="Arial"/>
          <w:sz w:val="22"/>
          <w:szCs w:val="22"/>
        </w:rPr>
        <w:tab/>
        <w:t>Övriga frågor</w:t>
      </w:r>
    </w:p>
    <w:p w:rsidR="0031103D" w:rsidRDefault="0031103D" w:rsidP="0031103D">
      <w:pPr>
        <w:rPr>
          <w:rFonts w:ascii="Arial" w:eastAsia="Arial" w:hAnsi="Arial" w:cs="Arial"/>
          <w:sz w:val="22"/>
          <w:szCs w:val="22"/>
        </w:rPr>
      </w:pPr>
      <w:r>
        <w:rPr>
          <w:rFonts w:ascii="Arial" w:eastAsia="Arial" w:hAnsi="Arial" w:cs="Arial"/>
          <w:sz w:val="22"/>
          <w:szCs w:val="22"/>
        </w:rPr>
        <w:t>21.</w:t>
      </w:r>
      <w:r>
        <w:rPr>
          <w:rFonts w:ascii="Arial" w:eastAsia="Arial" w:hAnsi="Arial" w:cs="Arial"/>
          <w:sz w:val="22"/>
          <w:szCs w:val="22"/>
        </w:rPr>
        <w:tab/>
        <w:t>Utdelning av förtjänsttecken</w:t>
      </w:r>
    </w:p>
    <w:p w:rsidR="0031103D" w:rsidRDefault="0031103D" w:rsidP="0031103D">
      <w:pPr>
        <w:rPr>
          <w:rFonts w:ascii="Arial" w:eastAsia="Arial" w:hAnsi="Arial" w:cs="Arial"/>
          <w:sz w:val="22"/>
          <w:szCs w:val="22"/>
        </w:rPr>
      </w:pPr>
      <w:r>
        <w:rPr>
          <w:rFonts w:ascii="Arial" w:eastAsia="Arial" w:hAnsi="Arial" w:cs="Arial"/>
          <w:sz w:val="22"/>
          <w:szCs w:val="22"/>
        </w:rPr>
        <w:t>22.</w:t>
      </w:r>
      <w:r>
        <w:rPr>
          <w:rFonts w:ascii="Arial" w:eastAsia="Arial" w:hAnsi="Arial" w:cs="Arial"/>
          <w:sz w:val="22"/>
          <w:szCs w:val="22"/>
        </w:rPr>
        <w:tab/>
        <w:t xml:space="preserve">Mötets avslutande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Eventuella fyllnadsval förrättas vid ordinarie årsmöte.</w:t>
      </w:r>
    </w:p>
    <w:p w:rsidR="0031103D" w:rsidRDefault="0031103D" w:rsidP="0031103D">
      <w:pPr>
        <w:rPr>
          <w:rFonts w:ascii="Arial" w:eastAsia="Arial" w:hAnsi="Arial" w:cs="Arial"/>
          <w:sz w:val="22"/>
          <w:szCs w:val="22"/>
        </w:rPr>
      </w:pPr>
      <w:r>
        <w:rPr>
          <w:rFonts w:ascii="Arial" w:eastAsia="Arial" w:hAnsi="Arial" w:cs="Arial"/>
          <w:sz w:val="22"/>
          <w:szCs w:val="22"/>
        </w:rPr>
        <w:t>Beslut i fråga av större ekonomisk betydelse för Föreningen eller medlemmarna får inte fattas om den ej finns med i dagordningen till mötet.</w:t>
      </w:r>
    </w:p>
    <w:p w:rsidR="0031103D" w:rsidRDefault="0031103D" w:rsidP="0031103D">
      <w:pPr>
        <w:rPr>
          <w:strike/>
          <w:sz w:val="22"/>
          <w:szCs w:val="22"/>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r>
        <w:rPr>
          <w:rFonts w:ascii="Arial" w:eastAsia="Arial" w:hAnsi="Arial" w:cs="Arial"/>
        </w:rPr>
        <w:t>§ 21</w:t>
      </w:r>
      <w:r>
        <w:rPr>
          <w:rFonts w:ascii="Arial" w:eastAsia="Arial" w:hAnsi="Arial" w:cs="Arial"/>
        </w:rPr>
        <w:tab/>
      </w:r>
      <w:r>
        <w:rPr>
          <w:rFonts w:ascii="Arial" w:eastAsia="Arial" w:hAnsi="Arial" w:cs="Arial"/>
          <w:i/>
        </w:rPr>
        <w:t>EXTRA ÅRSMÖTE</w:t>
      </w:r>
    </w:p>
    <w:p w:rsidR="0031103D" w:rsidRDefault="0031103D" w:rsidP="0031103D"/>
    <w:p w:rsidR="0031103D" w:rsidRDefault="0031103D" w:rsidP="0031103D">
      <w:pPr>
        <w:rPr>
          <w:rFonts w:ascii="Arial" w:eastAsia="Arial" w:hAnsi="Arial" w:cs="Arial"/>
          <w:sz w:val="22"/>
          <w:szCs w:val="22"/>
        </w:rPr>
      </w:pPr>
      <w:r>
        <w:rPr>
          <w:rFonts w:ascii="Arial" w:eastAsia="Arial" w:hAnsi="Arial" w:cs="Arial"/>
          <w:sz w:val="22"/>
          <w:szCs w:val="22"/>
        </w:rPr>
        <w:t xml:space="preserve">Styrelsen kan utlysa extra årsmöte då den finner det nödvändigt.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Styrelsen är skyldig att kalla till extra årsmöte när en revisor eller minst en 1/10 av Föreningens röstberättigade medlemmar begär det. Sådan framställan skall upprättas skriftligen och innehålla skäl för begäran.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När styrelsen mottagit en begäran om extra årsmöte skall den inom 14 dagar kalla till sådant möte att hållas inom 60 dagar från kallelsen.</w:t>
      </w:r>
    </w:p>
    <w:p w:rsidR="0031103D" w:rsidRDefault="0031103D" w:rsidP="0031103D">
      <w:pPr>
        <w:rPr>
          <w:rFonts w:ascii="Arial" w:eastAsia="Arial" w:hAnsi="Arial" w:cs="Arial"/>
          <w:sz w:val="22"/>
          <w:szCs w:val="22"/>
        </w:rPr>
      </w:pPr>
      <w:r>
        <w:rPr>
          <w:rFonts w:ascii="Arial" w:eastAsia="Arial" w:hAnsi="Arial" w:cs="Arial"/>
          <w:sz w:val="22"/>
          <w:szCs w:val="22"/>
        </w:rPr>
        <w:t xml:space="preserve">Kallelse med förslag till föredragningslista för extra årsmöte skall publiceras på Föreningens officiella hemsida senast 7 dagar före mötet. Vidare skall kallelsen med förslag till dagordning anslås på kansliet.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Underlåter styrelsen att utfärda föreskriven kallelse får den som gjort framställan utfärda kallelse i enlighet med föregående stycke. Vid extra årsmöte får endast det som föranlett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mötet upptas till behandling. Om rösträtt på extra årsmöte och om beslutsmässighet vid sådant möte gäller vad som sägs i § 17 och § 18. </w:t>
      </w:r>
    </w:p>
    <w:p w:rsidR="0031103D" w:rsidRDefault="0031103D" w:rsidP="0031103D"/>
    <w:p w:rsidR="0031103D" w:rsidRDefault="0031103D" w:rsidP="0031103D">
      <w:pPr>
        <w:rPr>
          <w:rFonts w:ascii="Arial" w:eastAsia="Arial" w:hAnsi="Arial" w:cs="Arial"/>
        </w:rPr>
      </w:pPr>
      <w:r>
        <w:rPr>
          <w:rFonts w:ascii="Arial" w:eastAsia="Arial" w:hAnsi="Arial" w:cs="Arial"/>
        </w:rPr>
        <w:t>§ 22</w:t>
      </w:r>
      <w:r>
        <w:rPr>
          <w:rFonts w:ascii="Arial" w:eastAsia="Arial" w:hAnsi="Arial" w:cs="Arial"/>
        </w:rPr>
        <w:tab/>
      </w:r>
      <w:r>
        <w:rPr>
          <w:rFonts w:ascii="Arial" w:eastAsia="Arial" w:hAnsi="Arial" w:cs="Arial"/>
          <w:i/>
        </w:rPr>
        <w:t>STYRELSENS SAMMANSÄTTNING</w:t>
      </w:r>
      <w:r>
        <w:rPr>
          <w:rFonts w:ascii="Arial" w:eastAsia="Arial" w:hAnsi="Arial" w:cs="Arial"/>
        </w:rPr>
        <w:t xml:space="preserve"> </w:t>
      </w:r>
    </w:p>
    <w:p w:rsidR="0031103D" w:rsidRDefault="0031103D" w:rsidP="0031103D"/>
    <w:p w:rsidR="0031103D" w:rsidRDefault="0031103D" w:rsidP="0031103D">
      <w:pPr>
        <w:rPr>
          <w:rFonts w:ascii="Arial" w:eastAsia="Arial" w:hAnsi="Arial" w:cs="Arial"/>
          <w:sz w:val="22"/>
          <w:szCs w:val="22"/>
        </w:rPr>
      </w:pPr>
      <w:r>
        <w:rPr>
          <w:rFonts w:ascii="Arial" w:eastAsia="Arial" w:hAnsi="Arial" w:cs="Arial"/>
          <w:sz w:val="22"/>
          <w:szCs w:val="22"/>
        </w:rPr>
        <w:t>Föreningens angelägenheter handhas av styrelse vald av årsmötet. Styrelsen består av ordförande och sex ledamöter samt en, ej personlig, suppleant. Samtliga utses vid ordinarie årsmöte. Om max en vakant post i styrelsen uppstår efter val vid ordinarie årsmöte anses styrelsen kunna handha Föreningens angelägenheter med fem ledamöter. Ordförandeposten får ej vara vakant efter val vid ordinarie årsmöte.</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Ordförande utses särskilt och för en tid på ett år. Övriga ledamöter utses för en tid på två år med saxade mandat. Där halva antalet ledamöter står i tur att avgå varje år.</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Direkt efter årsmötet skall ett konstituerande styrelsemöte äga rum där styrelsen inom sig utser vice ordförande, kassör, sekreterare, personalfrågeansvarig och IT-ansvarig. Övriga ansvarsområden fördelas inom styrelsen.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Styrelsen får utse person till adjungerad ledamot. Sådan ledamot har inte rösträtt men kan efter styrelsens beslut ges yttrande- och förslagsrätt. Hen får utses till befattning inom styrelsen. </w:t>
      </w:r>
    </w:p>
    <w:p w:rsidR="0031103D" w:rsidRDefault="0031103D" w:rsidP="0031103D"/>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rPr>
      </w:pPr>
    </w:p>
    <w:p w:rsidR="0031103D" w:rsidRDefault="0031103D" w:rsidP="0031103D">
      <w:pPr>
        <w:rPr>
          <w:rFonts w:ascii="Arial" w:eastAsia="Arial" w:hAnsi="Arial" w:cs="Arial"/>
          <w:i/>
        </w:rPr>
      </w:pPr>
      <w:r>
        <w:rPr>
          <w:rFonts w:ascii="Arial" w:eastAsia="Arial" w:hAnsi="Arial" w:cs="Arial"/>
        </w:rPr>
        <w:t>§ 23</w:t>
      </w:r>
      <w:r>
        <w:rPr>
          <w:rFonts w:ascii="Arial" w:eastAsia="Arial" w:hAnsi="Arial" w:cs="Arial"/>
        </w:rPr>
        <w:tab/>
      </w:r>
      <w:r>
        <w:rPr>
          <w:rFonts w:ascii="Arial" w:eastAsia="Arial" w:hAnsi="Arial" w:cs="Arial"/>
          <w:i/>
        </w:rPr>
        <w:t>STYRELSENS ÅLIGGANDE</w:t>
      </w:r>
    </w:p>
    <w:p w:rsidR="0031103D" w:rsidRDefault="0031103D" w:rsidP="0031103D"/>
    <w:p w:rsidR="0031103D" w:rsidRDefault="0031103D" w:rsidP="0031103D">
      <w:pPr>
        <w:rPr>
          <w:rFonts w:ascii="Arial" w:eastAsia="Arial" w:hAnsi="Arial" w:cs="Arial"/>
          <w:sz w:val="22"/>
          <w:szCs w:val="22"/>
        </w:rPr>
      </w:pPr>
      <w:r>
        <w:rPr>
          <w:rFonts w:ascii="Arial" w:eastAsia="Arial" w:hAnsi="Arial" w:cs="Arial"/>
          <w:sz w:val="22"/>
          <w:szCs w:val="22"/>
        </w:rPr>
        <w:t xml:space="preserve">När årsmötet inte är samlat är styrelsen Föreningens beslutande organ och ansvarar för Föreningens angelägenheter.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Styrelsen skall – inom ramen för RF:s, Svenska GF:s, och dessa stadgar – svara för Föreningens verksamhet enligt fastställda planer samt tillvarata medlemmarnas intressen.</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Det åligger styrelsen särskilt att:</w:t>
      </w:r>
    </w:p>
    <w:p w:rsidR="0031103D" w:rsidRDefault="0031103D" w:rsidP="0031103D">
      <w:pPr>
        <w:ind w:left="709" w:hanging="709"/>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Tillse att för Föreningen gällande lagar och bindande regler iakttas</w:t>
      </w:r>
    </w:p>
    <w:p w:rsidR="0031103D" w:rsidRDefault="0031103D" w:rsidP="0031103D">
      <w:pPr>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Verkställa av årsmötet fattade beslut</w:t>
      </w:r>
    </w:p>
    <w:p w:rsidR="0031103D" w:rsidRDefault="0031103D" w:rsidP="0031103D">
      <w:pPr>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Hålla sig väl underrättad om verksamheten</w:t>
      </w:r>
    </w:p>
    <w:p w:rsidR="0031103D" w:rsidRDefault="0031103D" w:rsidP="0031103D">
      <w:pPr>
        <w:ind w:left="709" w:hanging="709"/>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Bestämma om organisationen och ansvara för att verksamheten bedrivs</w:t>
      </w:r>
    </w:p>
    <w:p w:rsidR="0031103D" w:rsidRDefault="0031103D" w:rsidP="0031103D">
      <w:pPr>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 xml:space="preserve">Planera, leda och fördela arbetet inom föreningen </w:t>
      </w:r>
    </w:p>
    <w:p w:rsidR="0031103D" w:rsidRDefault="0031103D" w:rsidP="0031103D">
      <w:pPr>
        <w:ind w:left="709" w:hanging="709"/>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Utarbeta och fastställa träningsavgifter till grund för Föreningens budget</w:t>
      </w:r>
    </w:p>
    <w:p w:rsidR="0031103D" w:rsidRDefault="0031103D" w:rsidP="0031103D">
      <w:pPr>
        <w:ind w:left="709" w:hanging="709"/>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z w:val="22"/>
          <w:szCs w:val="22"/>
        </w:rPr>
        <w:tab/>
        <w:t>Fastställa ersättning och andra villkor för ledare samt svara för föreningens ledarvård</w:t>
      </w:r>
    </w:p>
    <w:p w:rsidR="0031103D" w:rsidRDefault="0031103D" w:rsidP="0031103D">
      <w:pPr>
        <w:ind w:left="709" w:hanging="709"/>
        <w:rPr>
          <w:rFonts w:ascii="Arial" w:eastAsia="Arial" w:hAnsi="Arial" w:cs="Arial"/>
          <w:sz w:val="22"/>
          <w:szCs w:val="22"/>
        </w:rPr>
      </w:pPr>
      <w:r>
        <w:rPr>
          <w:rFonts w:ascii="Arial" w:eastAsia="Arial" w:hAnsi="Arial" w:cs="Arial"/>
          <w:sz w:val="22"/>
          <w:szCs w:val="22"/>
        </w:rPr>
        <w:t>8.</w:t>
      </w:r>
      <w:r>
        <w:rPr>
          <w:rFonts w:ascii="Arial" w:eastAsia="Arial" w:hAnsi="Arial" w:cs="Arial"/>
          <w:sz w:val="22"/>
          <w:szCs w:val="22"/>
        </w:rPr>
        <w:tab/>
        <w:t>Anställa erforderlig personal i Föreningen och fastställa personalens lön, anställningsvillkor, ansvarsområden samt handha övriga personalfrågor</w:t>
      </w:r>
    </w:p>
    <w:p w:rsidR="0031103D" w:rsidRDefault="0031103D" w:rsidP="0031103D">
      <w:pPr>
        <w:ind w:left="709" w:hanging="709"/>
        <w:rPr>
          <w:rFonts w:ascii="Arial" w:eastAsia="Arial" w:hAnsi="Arial" w:cs="Arial"/>
          <w:sz w:val="22"/>
          <w:szCs w:val="22"/>
        </w:rPr>
      </w:pPr>
      <w:r>
        <w:rPr>
          <w:rFonts w:ascii="Arial" w:eastAsia="Arial" w:hAnsi="Arial" w:cs="Arial"/>
          <w:sz w:val="22"/>
          <w:szCs w:val="22"/>
        </w:rPr>
        <w:t>9.</w:t>
      </w:r>
      <w:r>
        <w:rPr>
          <w:rFonts w:ascii="Arial" w:eastAsia="Arial" w:hAnsi="Arial" w:cs="Arial"/>
          <w:sz w:val="22"/>
          <w:szCs w:val="22"/>
        </w:rPr>
        <w:tab/>
        <w:t>Tillsätta arbetsutskott/arbetsgrupper i mån av behov. Vid tillsättande av projektgrupper skall anges hur lång tid arbetet beräknas ta. Samtliga arbetsgrupper är underställda styrelsen och skall ha en av styrelsen godkänd verksamhetsplan och budget. Styrelsen skall vara dem behjälplig med råd och anvisningar för arbetets genomförande</w:t>
      </w:r>
    </w:p>
    <w:p w:rsidR="0031103D" w:rsidRDefault="0031103D" w:rsidP="0031103D">
      <w:pPr>
        <w:rPr>
          <w:rFonts w:ascii="Arial" w:eastAsia="Arial" w:hAnsi="Arial" w:cs="Arial"/>
          <w:sz w:val="22"/>
          <w:szCs w:val="22"/>
        </w:rPr>
      </w:pPr>
      <w:r>
        <w:rPr>
          <w:rFonts w:ascii="Arial" w:eastAsia="Arial" w:hAnsi="Arial" w:cs="Arial"/>
          <w:sz w:val="22"/>
          <w:szCs w:val="22"/>
        </w:rPr>
        <w:t>10.</w:t>
      </w:r>
      <w:r>
        <w:rPr>
          <w:rFonts w:ascii="Arial" w:eastAsia="Arial" w:hAnsi="Arial" w:cs="Arial"/>
          <w:sz w:val="22"/>
          <w:szCs w:val="22"/>
        </w:rPr>
        <w:tab/>
        <w:t>Kontinuerligt ha kontakt, samordna och stödja de olika verksamheterna</w:t>
      </w:r>
    </w:p>
    <w:p w:rsidR="0031103D" w:rsidRDefault="0031103D" w:rsidP="0031103D">
      <w:pPr>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 xml:space="preserve">Göra PR för gymnastiken i Uppsala i samarbete med Gymnastikförbundet </w:t>
      </w:r>
      <w:r>
        <w:rPr>
          <w:rFonts w:ascii="Arial" w:eastAsia="Arial" w:hAnsi="Arial" w:cs="Arial"/>
          <w:sz w:val="22"/>
          <w:szCs w:val="22"/>
        </w:rPr>
        <w:tab/>
        <w:t>Uppsvenska</w:t>
      </w:r>
    </w:p>
    <w:p w:rsidR="0031103D" w:rsidRDefault="0031103D" w:rsidP="0031103D">
      <w:pPr>
        <w:ind w:left="709" w:hanging="709"/>
        <w:rPr>
          <w:rFonts w:ascii="Arial" w:eastAsia="Arial" w:hAnsi="Arial" w:cs="Arial"/>
          <w:sz w:val="22"/>
          <w:szCs w:val="22"/>
        </w:rPr>
      </w:pPr>
      <w:r>
        <w:rPr>
          <w:rFonts w:ascii="Arial" w:eastAsia="Arial" w:hAnsi="Arial" w:cs="Arial"/>
          <w:sz w:val="22"/>
          <w:szCs w:val="22"/>
        </w:rPr>
        <w:t>12.</w:t>
      </w:r>
      <w:r>
        <w:rPr>
          <w:rFonts w:ascii="Arial" w:eastAsia="Arial" w:hAnsi="Arial" w:cs="Arial"/>
          <w:i/>
          <w:sz w:val="22"/>
          <w:szCs w:val="22"/>
        </w:rPr>
        <w:tab/>
      </w:r>
      <w:r>
        <w:rPr>
          <w:rFonts w:ascii="Arial" w:eastAsia="Arial" w:hAnsi="Arial" w:cs="Arial"/>
          <w:sz w:val="22"/>
          <w:szCs w:val="22"/>
        </w:rPr>
        <w:t>Tillse att verksamheten har förutsättning att ge ledarna den utbildning och fortbildning som krävs</w:t>
      </w:r>
    </w:p>
    <w:p w:rsidR="0031103D" w:rsidRDefault="0031103D" w:rsidP="0031103D">
      <w:pPr>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Ansvara för och förvalta Föreningens medel</w:t>
      </w:r>
    </w:p>
    <w:p w:rsidR="0031103D" w:rsidRDefault="0031103D" w:rsidP="0031103D">
      <w:pPr>
        <w:ind w:left="709" w:hanging="709"/>
        <w:rPr>
          <w:rFonts w:ascii="Arial" w:eastAsia="Arial" w:hAnsi="Arial" w:cs="Arial"/>
          <w:sz w:val="22"/>
          <w:szCs w:val="22"/>
        </w:rPr>
      </w:pPr>
      <w:r>
        <w:rPr>
          <w:rFonts w:ascii="Arial" w:eastAsia="Arial" w:hAnsi="Arial" w:cs="Arial"/>
          <w:sz w:val="22"/>
          <w:szCs w:val="22"/>
        </w:rPr>
        <w:t>14.</w:t>
      </w:r>
      <w:r>
        <w:rPr>
          <w:rFonts w:ascii="Arial" w:eastAsia="Arial" w:hAnsi="Arial" w:cs="Arial"/>
          <w:sz w:val="22"/>
          <w:szCs w:val="22"/>
        </w:rPr>
        <w:tab/>
        <w:t>Föra protokoll och erforderliga böcker m.m. samt sköta löpande ärenden i övrigt</w:t>
      </w:r>
    </w:p>
    <w:p w:rsidR="0031103D" w:rsidRDefault="0031103D" w:rsidP="0031103D">
      <w:pPr>
        <w:ind w:left="709" w:hanging="709"/>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ab/>
        <w:t>Tillställa revisorer, räkenskaper m.m. i enlighet med § 27 och förbereda årsmötet</w:t>
      </w:r>
    </w:p>
    <w:p w:rsidR="0031103D" w:rsidRDefault="0031103D" w:rsidP="0031103D">
      <w:pPr>
        <w:ind w:left="709" w:hanging="709"/>
        <w:rPr>
          <w:rFonts w:ascii="Arial" w:eastAsia="Arial" w:hAnsi="Arial" w:cs="Arial"/>
          <w:sz w:val="22"/>
          <w:szCs w:val="22"/>
        </w:rPr>
      </w:pPr>
      <w:r>
        <w:rPr>
          <w:rFonts w:ascii="Arial" w:eastAsia="Arial" w:hAnsi="Arial" w:cs="Arial"/>
          <w:sz w:val="22"/>
          <w:szCs w:val="22"/>
        </w:rPr>
        <w:t>16.</w:t>
      </w:r>
      <w:r>
        <w:rPr>
          <w:rFonts w:ascii="Arial" w:eastAsia="Arial" w:hAnsi="Arial" w:cs="Arial"/>
          <w:sz w:val="22"/>
          <w:szCs w:val="22"/>
        </w:rPr>
        <w:tab/>
        <w:t>Förelägga årsmöte verksamhetsberättelse, verksamhetsplan samt budget och bereda ärenden som skall föreläggas årsmötet</w:t>
      </w:r>
    </w:p>
    <w:p w:rsidR="0031103D" w:rsidRDefault="0031103D" w:rsidP="0031103D">
      <w:pPr>
        <w:rPr>
          <w:strike/>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Ordförande skall</w:t>
      </w:r>
    </w:p>
    <w:p w:rsidR="0031103D" w:rsidRDefault="0031103D" w:rsidP="0031103D">
      <w:pPr>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Vara</w:t>
      </w:r>
      <w:r>
        <w:rPr>
          <w:rFonts w:ascii="Arial" w:eastAsia="Arial" w:hAnsi="Arial" w:cs="Arial"/>
          <w:b/>
          <w:sz w:val="22"/>
          <w:szCs w:val="22"/>
        </w:rPr>
        <w:t xml:space="preserve"> </w:t>
      </w:r>
      <w:r>
        <w:rPr>
          <w:rFonts w:ascii="Arial" w:eastAsia="Arial" w:hAnsi="Arial" w:cs="Arial"/>
          <w:sz w:val="22"/>
          <w:szCs w:val="22"/>
        </w:rPr>
        <w:t>Föreningens officiella representant</w:t>
      </w:r>
    </w:p>
    <w:p w:rsidR="0031103D" w:rsidRDefault="0031103D" w:rsidP="0031103D">
      <w:pPr>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Leda styrelsens förhandlingar och arbete</w:t>
      </w:r>
    </w:p>
    <w:p w:rsidR="0031103D" w:rsidRDefault="0031103D" w:rsidP="0031103D">
      <w:pPr>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Övervaka att Föreningens stadgar och övriga för Föreningens bindande regler och  </w:t>
      </w:r>
    </w:p>
    <w:p w:rsidR="0031103D" w:rsidRDefault="0031103D" w:rsidP="0031103D">
      <w:pPr>
        <w:rPr>
          <w:rFonts w:ascii="Arial" w:eastAsia="Arial" w:hAnsi="Arial" w:cs="Arial"/>
          <w:sz w:val="22"/>
          <w:szCs w:val="22"/>
        </w:rPr>
      </w:pPr>
      <w:r>
        <w:rPr>
          <w:rFonts w:ascii="Arial" w:eastAsia="Arial" w:hAnsi="Arial" w:cs="Arial"/>
          <w:sz w:val="22"/>
          <w:szCs w:val="22"/>
        </w:rPr>
        <w:t xml:space="preserve">            besluts efterlevs</w:t>
      </w:r>
    </w:p>
    <w:p w:rsidR="0031103D" w:rsidRDefault="0031103D" w:rsidP="0031103D">
      <w:pPr>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Tillse att fattade beslut verkställs</w:t>
      </w:r>
    </w:p>
    <w:p w:rsidR="0031103D" w:rsidRDefault="0031103D" w:rsidP="0031103D">
      <w:pPr>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Utåt bevaka Gymnastikföreningens intressen</w:t>
      </w:r>
    </w:p>
    <w:p w:rsidR="0031103D" w:rsidRDefault="0031103D" w:rsidP="0031103D">
      <w:pPr>
        <w:rPr>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Har ordförande förfall skall vice ordförande träda in i ordförandes ställe. Styrelsen skall besluta om fördelning av arbetsuppgifterna i övrigt. </w:t>
      </w:r>
    </w:p>
    <w:p w:rsidR="0031103D" w:rsidRDefault="0031103D" w:rsidP="0031103D">
      <w:pPr>
        <w:rPr>
          <w:rFonts w:ascii="Arial" w:eastAsia="Arial" w:hAnsi="Arial" w:cs="Arial"/>
          <w:sz w:val="22"/>
          <w:szCs w:val="22"/>
        </w:rPr>
      </w:pPr>
      <w:r>
        <w:rPr>
          <w:rFonts w:ascii="Arial" w:eastAsia="Arial" w:hAnsi="Arial" w:cs="Arial"/>
          <w:sz w:val="22"/>
          <w:szCs w:val="22"/>
        </w:rPr>
        <w:t xml:space="preserve">Har inte annat beslutats ankommer nedan angivna uppgifter på sekreteraren och kassören. </w:t>
      </w:r>
    </w:p>
    <w:p w:rsidR="0031103D" w:rsidRDefault="0031103D" w:rsidP="0031103D">
      <w:pPr>
        <w:rPr>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Sekreteraren skall </w:t>
      </w:r>
    </w:p>
    <w:p w:rsidR="0031103D" w:rsidRDefault="0031103D" w:rsidP="0031103D">
      <w:pP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Förbereda styrelsens sammanträden</w:t>
      </w:r>
    </w:p>
    <w:p w:rsidR="0031103D" w:rsidRDefault="0031103D" w:rsidP="0031103D">
      <w:pPr>
        <w:rPr>
          <w:rFonts w:ascii="Arial" w:eastAsia="Arial" w:hAnsi="Arial" w:cs="Arial"/>
          <w:sz w:val="22"/>
          <w:szCs w:val="22"/>
        </w:rPr>
      </w:pPr>
      <w:r>
        <w:rPr>
          <w:rFonts w:ascii="Arial" w:eastAsia="Arial" w:hAnsi="Arial" w:cs="Arial"/>
          <w:sz w:val="22"/>
          <w:szCs w:val="22"/>
        </w:rPr>
        <w:lastRenderedPageBreak/>
        <w:t>-</w:t>
      </w:r>
      <w:r>
        <w:rPr>
          <w:rFonts w:ascii="Arial" w:eastAsia="Arial" w:hAnsi="Arial" w:cs="Arial"/>
          <w:sz w:val="22"/>
          <w:szCs w:val="22"/>
        </w:rPr>
        <w:tab/>
        <w:t>Föra protokoll över styrelsens sammanträden</w:t>
      </w:r>
    </w:p>
    <w:p w:rsidR="0031103D" w:rsidRDefault="0031103D" w:rsidP="0031103D">
      <w:pPr>
        <w:ind w:left="709" w:hanging="709"/>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Se till att Föreningens handlingar hålls ordnade och förvaras på betryggande sätt</w:t>
      </w:r>
    </w:p>
    <w:p w:rsidR="0031103D" w:rsidRDefault="0031103D" w:rsidP="0031103D">
      <w:pPr>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Om ordförande inte bestämmer annat, underteckna utgående handlingar</w:t>
      </w:r>
    </w:p>
    <w:p w:rsidR="0031103D" w:rsidRDefault="0031103D" w:rsidP="0031103D">
      <w:pP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Årligen upprätta förslag till verksamhetsberättelse för Föreningen</w:t>
      </w:r>
    </w:p>
    <w:p w:rsidR="0031103D" w:rsidRDefault="0031103D" w:rsidP="0031103D">
      <w:pPr>
        <w:rPr>
          <w:sz w:val="22"/>
          <w:szCs w:val="22"/>
        </w:rPr>
      </w:pP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Kassören skall </w:t>
      </w:r>
    </w:p>
    <w:p w:rsidR="0031103D" w:rsidRDefault="0031103D" w:rsidP="0031103D">
      <w:pP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Kontrollera att medlemmarna betalar beslutade avgifter till Föreningen</w:t>
      </w:r>
    </w:p>
    <w:p w:rsidR="0031103D" w:rsidRDefault="0031103D" w:rsidP="0031103D">
      <w:pPr>
        <w:ind w:left="709" w:hanging="709"/>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Se till att Föreningen söker bidrag från stat, kommun och idrottsorganisation m.fl.</w:t>
      </w:r>
    </w:p>
    <w:p w:rsidR="0031103D" w:rsidRDefault="0031103D" w:rsidP="0031103D">
      <w:pP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Svara för Föreningens bokföring och räkenskaper</w:t>
      </w:r>
    </w:p>
    <w:p w:rsidR="0031103D" w:rsidRDefault="0031103D" w:rsidP="0031103D">
      <w:pP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Årligen upprätta balans- och resultaträkningar</w:t>
      </w:r>
    </w:p>
    <w:p w:rsidR="0031103D" w:rsidRDefault="0031103D" w:rsidP="0031103D">
      <w:pPr>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Utarbeta underlag för budget och budgetuppföljning</w:t>
      </w:r>
    </w:p>
    <w:p w:rsidR="0031103D" w:rsidRDefault="0031103D" w:rsidP="0031103D">
      <w:pP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Se till att Föreningens skatter, avgifter och skulder betalas i rätt tid</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rPr>
      </w:pPr>
      <w:r>
        <w:rPr>
          <w:rFonts w:ascii="Arial" w:eastAsia="Arial" w:hAnsi="Arial" w:cs="Arial"/>
        </w:rPr>
        <w:t>§ 24</w:t>
      </w:r>
      <w:r>
        <w:rPr>
          <w:rFonts w:ascii="Arial" w:eastAsia="Arial" w:hAnsi="Arial" w:cs="Arial"/>
        </w:rPr>
        <w:tab/>
      </w:r>
      <w:r>
        <w:rPr>
          <w:rFonts w:ascii="Arial" w:eastAsia="Arial" w:hAnsi="Arial" w:cs="Arial"/>
          <w:i/>
        </w:rPr>
        <w:t>STYRELSENS SAMMANTRÄDEN</w:t>
      </w:r>
    </w:p>
    <w:p w:rsidR="0031103D" w:rsidRDefault="0031103D" w:rsidP="0031103D"/>
    <w:p w:rsidR="0031103D" w:rsidRDefault="0031103D" w:rsidP="0031103D">
      <w:pPr>
        <w:rPr>
          <w:rFonts w:ascii="Arial" w:eastAsia="Arial" w:hAnsi="Arial" w:cs="Arial"/>
        </w:rPr>
      </w:pPr>
      <w:r>
        <w:rPr>
          <w:rFonts w:ascii="Arial" w:eastAsia="Arial" w:hAnsi="Arial" w:cs="Arial"/>
          <w:sz w:val="22"/>
          <w:szCs w:val="22"/>
        </w:rPr>
        <w:t xml:space="preserve">Styrelsen sammanträder vid behov men minst en gång per termin på kallelse av ordförande eller då minst halva antalet ledamöter har begärt det. </w:t>
      </w:r>
    </w:p>
    <w:p w:rsidR="0031103D" w:rsidRDefault="0031103D" w:rsidP="0031103D"/>
    <w:p w:rsidR="0031103D" w:rsidRDefault="0031103D" w:rsidP="0031103D">
      <w:pPr>
        <w:rPr>
          <w:rFonts w:ascii="Arial" w:eastAsia="Arial" w:hAnsi="Arial" w:cs="Arial"/>
          <w:i/>
        </w:rPr>
      </w:pPr>
      <w:r>
        <w:rPr>
          <w:rFonts w:ascii="Arial" w:eastAsia="Arial" w:hAnsi="Arial" w:cs="Arial"/>
        </w:rPr>
        <w:t xml:space="preserve">§ 25 </w:t>
      </w:r>
      <w:r>
        <w:rPr>
          <w:rFonts w:ascii="Arial" w:eastAsia="Arial" w:hAnsi="Arial" w:cs="Arial"/>
        </w:rPr>
        <w:tab/>
      </w:r>
      <w:r>
        <w:rPr>
          <w:rFonts w:ascii="Arial" w:eastAsia="Arial" w:hAnsi="Arial" w:cs="Arial"/>
          <w:i/>
        </w:rPr>
        <w:t>STYRELSENS BESLUTSMÄSSIGHET OCH RÖSTNING</w:t>
      </w:r>
    </w:p>
    <w:p w:rsidR="0031103D" w:rsidRDefault="0031103D" w:rsidP="0031103D"/>
    <w:p w:rsidR="0031103D" w:rsidRDefault="0031103D" w:rsidP="0031103D">
      <w:pPr>
        <w:rPr>
          <w:rFonts w:ascii="Arial" w:eastAsia="Arial" w:hAnsi="Arial" w:cs="Arial"/>
          <w:sz w:val="22"/>
          <w:szCs w:val="22"/>
        </w:rPr>
      </w:pPr>
      <w:r>
        <w:rPr>
          <w:rFonts w:ascii="Arial" w:eastAsia="Arial" w:hAnsi="Arial" w:cs="Arial"/>
          <w:sz w:val="22"/>
          <w:szCs w:val="22"/>
        </w:rPr>
        <w:t>Styrelsen är beslutsmässig, då samtliga ledamöter har kallats och när minst hälften av ledamöterna är närvarande. Vid ordinarie ledamots frånvaro inträder suppleant i ordinarie ledamots ställe.</w:t>
      </w:r>
    </w:p>
    <w:p w:rsidR="0031103D" w:rsidRDefault="0031103D" w:rsidP="0031103D">
      <w:pPr>
        <w:rPr>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Beslut fattas genom enkel röstövervikt. Vid lika röstetal gäller ordförandens utslagsröst utom vid val då lottning avgör. Röstning får inte ske genom ombud.</w:t>
      </w:r>
    </w:p>
    <w:p w:rsidR="0031103D" w:rsidRDefault="0031103D" w:rsidP="0031103D">
      <w:pPr>
        <w:rPr>
          <w:rFonts w:ascii="Arial" w:eastAsia="Arial" w:hAnsi="Arial" w:cs="Arial"/>
          <w:sz w:val="22"/>
          <w:szCs w:val="22"/>
        </w:rPr>
      </w:pPr>
      <w:r>
        <w:rPr>
          <w:rFonts w:ascii="Arial" w:eastAsia="Arial" w:hAnsi="Arial" w:cs="Arial"/>
          <w:sz w:val="22"/>
          <w:szCs w:val="22"/>
        </w:rPr>
        <w:t>Vid sammanträden skall protokoll föras. Protokoll skall justeras av mötesordföranden och av en särskilt utsedd protokolljusterare. Avvikande mening skall antecknas till protokollet.</w:t>
      </w:r>
    </w:p>
    <w:p w:rsidR="0031103D" w:rsidRDefault="0031103D" w:rsidP="0031103D">
      <w:pPr>
        <w:rPr>
          <w:rFonts w:ascii="Arial" w:eastAsia="Arial" w:hAnsi="Arial" w:cs="Arial"/>
        </w:rPr>
      </w:pPr>
    </w:p>
    <w:p w:rsidR="0031103D" w:rsidRDefault="0031103D" w:rsidP="0031103D">
      <w:pPr>
        <w:rPr>
          <w:rFonts w:ascii="Arial" w:eastAsia="Arial" w:hAnsi="Arial" w:cs="Arial"/>
          <w:i/>
        </w:rPr>
      </w:pPr>
      <w:r>
        <w:rPr>
          <w:rFonts w:ascii="Arial" w:eastAsia="Arial" w:hAnsi="Arial" w:cs="Arial"/>
        </w:rPr>
        <w:t>§ 26</w:t>
      </w:r>
      <w:r>
        <w:rPr>
          <w:rFonts w:ascii="Arial" w:eastAsia="Arial" w:hAnsi="Arial" w:cs="Arial"/>
        </w:rPr>
        <w:tab/>
        <w:t xml:space="preserve"> </w:t>
      </w:r>
      <w:r>
        <w:rPr>
          <w:rFonts w:ascii="Arial" w:eastAsia="Arial" w:hAnsi="Arial" w:cs="Arial"/>
          <w:i/>
        </w:rPr>
        <w:t>ÖVERLÅTELSE AV BESLUTSRÄTT</w:t>
      </w:r>
    </w:p>
    <w:p w:rsidR="0031103D" w:rsidRDefault="0031103D" w:rsidP="0031103D"/>
    <w:p w:rsidR="0031103D" w:rsidRDefault="0031103D" w:rsidP="0031103D">
      <w:pPr>
        <w:rPr>
          <w:rFonts w:ascii="Arial" w:eastAsia="Arial" w:hAnsi="Arial" w:cs="Arial"/>
          <w:sz w:val="22"/>
          <w:szCs w:val="22"/>
        </w:rPr>
      </w:pPr>
      <w:r>
        <w:rPr>
          <w:rFonts w:ascii="Arial" w:eastAsia="Arial" w:hAnsi="Arial" w:cs="Arial"/>
          <w:sz w:val="22"/>
          <w:szCs w:val="22"/>
        </w:rPr>
        <w:t xml:space="preserve">Styrelsen får överlåta sin beslutsrätt i enskilda ärenden eller i vissa grupper av ärenden till arbetsutskott/arbetsgrupper eller annat organ eller till enskild medlem eller anställd.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Den som fattat beslut med stöd av bemyndigande enligt föregående stycke skall fortlöpande underrätta styrelsen härom.</w:t>
      </w:r>
    </w:p>
    <w:p w:rsidR="0031103D" w:rsidRDefault="0031103D" w:rsidP="0031103D">
      <w:pPr>
        <w:rPr>
          <w:sz w:val="22"/>
          <w:szCs w:val="22"/>
        </w:rPr>
      </w:pPr>
    </w:p>
    <w:p w:rsidR="0031103D" w:rsidRDefault="0031103D" w:rsidP="0031103D">
      <w:pPr>
        <w:rPr>
          <w:rFonts w:ascii="Arial" w:eastAsia="Arial" w:hAnsi="Arial" w:cs="Arial"/>
          <w:i/>
        </w:rPr>
      </w:pPr>
      <w:r>
        <w:rPr>
          <w:rFonts w:ascii="Arial" w:eastAsia="Arial" w:hAnsi="Arial" w:cs="Arial"/>
        </w:rPr>
        <w:t>§ 27</w:t>
      </w:r>
      <w:r>
        <w:rPr>
          <w:rFonts w:ascii="Arial" w:eastAsia="Arial" w:hAnsi="Arial" w:cs="Arial"/>
        </w:rPr>
        <w:tab/>
      </w:r>
      <w:r>
        <w:rPr>
          <w:rFonts w:ascii="Arial" w:eastAsia="Arial" w:hAnsi="Arial" w:cs="Arial"/>
          <w:i/>
        </w:rPr>
        <w:t>REVISION</w:t>
      </w:r>
    </w:p>
    <w:p w:rsidR="0031103D" w:rsidRDefault="0031103D" w:rsidP="0031103D"/>
    <w:p w:rsidR="0031103D" w:rsidRDefault="0031103D" w:rsidP="0031103D">
      <w:pPr>
        <w:rPr>
          <w:rFonts w:ascii="Arial" w:eastAsia="Arial" w:hAnsi="Arial" w:cs="Arial"/>
          <w:sz w:val="22"/>
          <w:szCs w:val="22"/>
        </w:rPr>
      </w:pPr>
      <w:r>
        <w:rPr>
          <w:rFonts w:ascii="Arial" w:eastAsia="Arial" w:hAnsi="Arial" w:cs="Arial"/>
          <w:sz w:val="22"/>
          <w:szCs w:val="22"/>
        </w:rPr>
        <w:t xml:space="preserve">Revisorer har rätt att fortlöpande ta del av Föreningens räkenskaper, årsmötes- och styrelseprotokoll och övriga handlingar.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Föreningens räkenskaper skall vara revisorer tillhanda senast 30 dagar före årsmötet. </w:t>
      </w:r>
    </w:p>
    <w:p w:rsidR="0031103D" w:rsidRDefault="0031103D" w:rsidP="0031103D">
      <w:pPr>
        <w:rPr>
          <w:rFonts w:ascii="Arial" w:eastAsia="Arial" w:hAnsi="Arial" w:cs="Arial"/>
          <w:sz w:val="22"/>
          <w:szCs w:val="22"/>
        </w:rPr>
      </w:pPr>
      <w:r>
        <w:rPr>
          <w:rFonts w:ascii="Arial" w:eastAsia="Arial" w:hAnsi="Arial" w:cs="Arial"/>
          <w:sz w:val="22"/>
          <w:szCs w:val="22"/>
        </w:rPr>
        <w:t xml:space="preserve">Revisorer skall granska styrelsens förvaltning och räkenskaper för det senaste verksamhets- och räkenskapsåret samt överlämna revisionsberättelse till styrelsen senast 14 dagar före årsmötet.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Två förtroendevalda revisorer utses för en tid av ett år på ordinarie årsmöte.</w:t>
      </w:r>
    </w:p>
    <w:p w:rsidR="0031103D" w:rsidRDefault="0031103D" w:rsidP="0031103D">
      <w:r>
        <w:rPr>
          <w:sz w:val="22"/>
          <w:szCs w:val="22"/>
        </w:rPr>
        <w:t xml:space="preserve"> </w:t>
      </w:r>
    </w:p>
    <w:p w:rsidR="0031103D" w:rsidRDefault="0031103D" w:rsidP="0031103D">
      <w:pPr>
        <w:rPr>
          <w:rFonts w:ascii="Arial" w:eastAsia="Arial" w:hAnsi="Arial" w:cs="Arial"/>
        </w:rPr>
      </w:pPr>
      <w:r>
        <w:rPr>
          <w:rFonts w:ascii="Arial" w:eastAsia="Arial" w:hAnsi="Arial" w:cs="Arial"/>
        </w:rPr>
        <w:t>§ 28</w:t>
      </w:r>
      <w:r>
        <w:rPr>
          <w:rFonts w:ascii="Arial" w:eastAsia="Arial" w:hAnsi="Arial" w:cs="Arial"/>
        </w:rPr>
        <w:tab/>
      </w:r>
      <w:r>
        <w:rPr>
          <w:rFonts w:ascii="Arial" w:eastAsia="Arial" w:hAnsi="Arial" w:cs="Arial"/>
          <w:i/>
        </w:rPr>
        <w:t>VALBEREDNINGENS SAMMANSÄTTNING OCH ÅLIGGANDE</w:t>
      </w:r>
    </w:p>
    <w:p w:rsidR="0031103D" w:rsidRDefault="0031103D" w:rsidP="0031103D"/>
    <w:p w:rsidR="0031103D" w:rsidRDefault="0031103D" w:rsidP="0031103D">
      <w:pPr>
        <w:rPr>
          <w:rFonts w:ascii="Arial" w:eastAsia="Arial" w:hAnsi="Arial" w:cs="Arial"/>
          <w:sz w:val="22"/>
          <w:szCs w:val="22"/>
        </w:rPr>
      </w:pPr>
      <w:r>
        <w:rPr>
          <w:rFonts w:ascii="Arial" w:eastAsia="Arial" w:hAnsi="Arial" w:cs="Arial"/>
          <w:sz w:val="22"/>
          <w:szCs w:val="22"/>
        </w:rPr>
        <w:lastRenderedPageBreak/>
        <w:t xml:space="preserve">Valberedning består av ordförande (sammankallande) och två övriga ledamöter valda av ordinarie årsmöte för en tid av ett år. Valberedningen sammanträder när ordförande eller minst halva antalet ledamöter så bestämmer.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Valberedningen skall på uppdrag av medlemmarna bereda valen inför kommande årsmöte, och skall i detta arbete fortlöpande under verksamhetsåret följa styrelsens och revisorernas arbete.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Valberedningen skall senast 60 dagar före årsmötet tillfråga dem vilkas mandattid utgår vid mötets slut, om de vill kandidera för nästa mandatperiod. Därefter ska valberedningen informera medlemmarna om eventuella avsägelser samt upplysa medlemmarna om att inkomma med förslag på kandidater. </w:t>
      </w:r>
    </w:p>
    <w:p w:rsidR="0031103D" w:rsidRDefault="0031103D" w:rsidP="0031103D">
      <w:pPr>
        <w:rPr>
          <w:rFonts w:ascii="Arial" w:eastAsia="Arial" w:hAnsi="Arial" w:cs="Arial"/>
          <w:sz w:val="22"/>
          <w:szCs w:val="22"/>
        </w:rPr>
      </w:pPr>
    </w:p>
    <w:p w:rsidR="0031103D" w:rsidRDefault="0031103D" w:rsidP="0031103D">
      <w:pPr>
        <w:rPr>
          <w:rFonts w:ascii="Arial" w:eastAsia="Arial" w:hAnsi="Arial" w:cs="Arial"/>
          <w:sz w:val="22"/>
          <w:szCs w:val="22"/>
        </w:rPr>
      </w:pPr>
      <w:bookmarkStart w:id="1" w:name="_heading=h.gjdgxs" w:colFirst="0" w:colLast="0"/>
      <w:bookmarkEnd w:id="1"/>
      <w:r>
        <w:rPr>
          <w:rFonts w:ascii="Arial" w:eastAsia="Arial" w:hAnsi="Arial" w:cs="Arial"/>
          <w:sz w:val="22"/>
          <w:szCs w:val="22"/>
        </w:rPr>
        <w:t xml:space="preserve">Senast 20 dagar före årsmötet skall valberedningen meddela röstberättigade medlemmar sitt förslag, samt meddela namnen på de personer som i övrigt har föreslagits inför valberedningen. Innan kandidatnomineringen påbörjas på årsmötet skall valberedningen meddela sitt förslag beträffande det val nomineringen avser. </w:t>
      </w:r>
    </w:p>
    <w:p w:rsidR="0031103D" w:rsidRDefault="0031103D" w:rsidP="0031103D">
      <w:pPr>
        <w:rPr>
          <w:sz w:val="22"/>
          <w:szCs w:val="22"/>
        </w:rPr>
      </w:pPr>
    </w:p>
    <w:p w:rsidR="0031103D" w:rsidRDefault="0031103D" w:rsidP="0031103D">
      <w:pPr>
        <w:rPr>
          <w:rFonts w:ascii="Arial" w:eastAsia="Arial" w:hAnsi="Arial" w:cs="Arial"/>
          <w:sz w:val="22"/>
          <w:szCs w:val="22"/>
        </w:rPr>
      </w:pPr>
      <w:r>
        <w:rPr>
          <w:rFonts w:ascii="Arial" w:eastAsia="Arial" w:hAnsi="Arial" w:cs="Arial"/>
          <w:sz w:val="22"/>
          <w:szCs w:val="22"/>
        </w:rPr>
        <w:t xml:space="preserve">Den som ingår i valberedningen får inte obehörigen avslöja vad hen i egenskap av ledamot i valberedningen fått kännedom om. </w:t>
      </w:r>
    </w:p>
    <w:p w:rsidR="0031103D" w:rsidRDefault="0031103D" w:rsidP="0031103D"/>
    <w:p w:rsidR="0031103D" w:rsidRDefault="0031103D" w:rsidP="0031103D">
      <w:pPr>
        <w:rPr>
          <w:rFonts w:ascii="Arial" w:eastAsia="Arial" w:hAnsi="Arial" w:cs="Arial"/>
          <w:i/>
          <w:sz w:val="22"/>
          <w:szCs w:val="22"/>
        </w:rPr>
      </w:pPr>
      <w:r>
        <w:rPr>
          <w:rFonts w:ascii="Arial" w:eastAsia="Arial" w:hAnsi="Arial" w:cs="Arial"/>
          <w:sz w:val="22"/>
          <w:szCs w:val="22"/>
        </w:rPr>
        <w:t xml:space="preserve">§ 29 </w:t>
      </w:r>
      <w:r>
        <w:rPr>
          <w:rFonts w:ascii="Arial" w:eastAsia="Arial" w:hAnsi="Arial" w:cs="Arial"/>
          <w:sz w:val="22"/>
          <w:szCs w:val="22"/>
        </w:rPr>
        <w:tab/>
        <w:t xml:space="preserve"> </w:t>
      </w:r>
      <w:r>
        <w:rPr>
          <w:rFonts w:ascii="Arial" w:eastAsia="Arial" w:hAnsi="Arial" w:cs="Arial"/>
          <w:i/>
          <w:sz w:val="22"/>
          <w:szCs w:val="22"/>
        </w:rPr>
        <w:t>SKILJEKLAUSUL</w:t>
      </w:r>
    </w:p>
    <w:p w:rsidR="0031103D" w:rsidRDefault="0031103D" w:rsidP="0031103D"/>
    <w:p w:rsidR="0031103D" w:rsidRDefault="0031103D" w:rsidP="0031103D">
      <w:pPr>
        <w:rPr>
          <w:rFonts w:ascii="Arial" w:eastAsia="Arial" w:hAnsi="Arial" w:cs="Arial"/>
          <w:sz w:val="22"/>
          <w:szCs w:val="22"/>
        </w:rPr>
      </w:pPr>
      <w:r>
        <w:rPr>
          <w:rFonts w:ascii="Arial" w:eastAsia="Arial" w:hAnsi="Arial" w:cs="Arial"/>
          <w:sz w:val="22"/>
          <w:szCs w:val="22"/>
        </w:rPr>
        <w:t>Talan i tvist mellan medlem och Förening får inte väckas vid allmän domstol. Sådan tvist skall, utom i fall då annan särskild ordning är föreskriven i RF:s eller SF:s stadgar, avgöras enligt lagen om skiljeförfarande. Dock skall följande gälla rörande kostnaderna för skiljeförfarandet. Vardera parten svarar för egna kostnader liksom för kostnaderna för den skiljeman man utsett. Ordförandens kostnader, inklusive kostnaderna för eventuell sekreterare, delas lika mellan parterna.</w:t>
      </w:r>
    </w:p>
    <w:p w:rsidR="006D7F4C" w:rsidRDefault="006D7F4C"/>
    <w:sectPr w:rsidR="006D7F4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E2B" w:rsidRDefault="005F7E2B" w:rsidP="0031103D">
      <w:r>
        <w:separator/>
      </w:r>
    </w:p>
  </w:endnote>
  <w:endnote w:type="continuationSeparator" w:id="0">
    <w:p w:rsidR="005F7E2B" w:rsidRDefault="005F7E2B" w:rsidP="0031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E2B" w:rsidRDefault="005F7E2B" w:rsidP="0031103D">
      <w:r>
        <w:separator/>
      </w:r>
    </w:p>
  </w:footnote>
  <w:footnote w:type="continuationSeparator" w:id="0">
    <w:p w:rsidR="005F7E2B" w:rsidRDefault="005F7E2B" w:rsidP="0031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03D" w:rsidRDefault="0031103D">
    <w:pPr>
      <w:pStyle w:val="Sidhuvud"/>
    </w:pPr>
    <w:r>
      <w:rPr>
        <w:noProof/>
      </w:rPr>
      <w:drawing>
        <wp:anchor distT="0" distB="0" distL="114300" distR="114300" simplePos="0" relativeHeight="251659264" behindDoc="0" locked="0" layoutInCell="1" hidden="0" allowOverlap="1" wp14:anchorId="5BC738A9" wp14:editId="04D58F5A">
          <wp:simplePos x="0" y="0"/>
          <wp:positionH relativeFrom="column">
            <wp:posOffset>-502920</wp:posOffset>
          </wp:positionH>
          <wp:positionV relativeFrom="paragraph">
            <wp:posOffset>-290195</wp:posOffset>
          </wp:positionV>
          <wp:extent cx="2582545" cy="677545"/>
          <wp:effectExtent l="0" t="0" r="0" b="0"/>
          <wp:wrapNone/>
          <wp:docPr id="2" name="image1.png" descr="UGF"/>
          <wp:cNvGraphicFramePr/>
          <a:graphic xmlns:a="http://schemas.openxmlformats.org/drawingml/2006/main">
            <a:graphicData uri="http://schemas.openxmlformats.org/drawingml/2006/picture">
              <pic:pic xmlns:pic="http://schemas.openxmlformats.org/drawingml/2006/picture">
                <pic:nvPicPr>
                  <pic:cNvPr id="0" name="image1.png" descr="UGF"/>
                  <pic:cNvPicPr preferRelativeResize="0"/>
                </pic:nvPicPr>
                <pic:blipFill>
                  <a:blip r:embed="rId1"/>
                  <a:srcRect/>
                  <a:stretch>
                    <a:fillRect/>
                  </a:stretch>
                </pic:blipFill>
                <pic:spPr>
                  <a:xfrm>
                    <a:off x="0" y="0"/>
                    <a:ext cx="2582545" cy="6775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7042A"/>
    <w:multiLevelType w:val="multilevel"/>
    <w:tmpl w:val="DAD0E50C"/>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3D"/>
    <w:rsid w:val="0031103D"/>
    <w:rsid w:val="005F7E2B"/>
    <w:rsid w:val="006D7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F5E5"/>
  <w15:chartTrackingRefBased/>
  <w15:docId w15:val="{D68B8C58-BC8F-46D3-8721-56DB8343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3D"/>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1103D"/>
    <w:pPr>
      <w:tabs>
        <w:tab w:val="center" w:pos="4536"/>
        <w:tab w:val="right" w:pos="9072"/>
      </w:tabs>
    </w:pPr>
  </w:style>
  <w:style w:type="character" w:customStyle="1" w:styleId="SidhuvudChar">
    <w:name w:val="Sidhuvud Char"/>
    <w:basedOn w:val="Standardstycketeckensnitt"/>
    <w:link w:val="Sidhuvud"/>
    <w:uiPriority w:val="99"/>
    <w:rsid w:val="0031103D"/>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31103D"/>
    <w:pPr>
      <w:tabs>
        <w:tab w:val="center" w:pos="4536"/>
        <w:tab w:val="right" w:pos="9072"/>
      </w:tabs>
    </w:pPr>
  </w:style>
  <w:style w:type="character" w:customStyle="1" w:styleId="SidfotChar">
    <w:name w:val="Sidfot Char"/>
    <w:basedOn w:val="Standardstycketeckensnitt"/>
    <w:link w:val="Sidfot"/>
    <w:uiPriority w:val="99"/>
    <w:rsid w:val="0031103D"/>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11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3401</Words>
  <Characters>18028</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ugf</dc:creator>
  <cp:keywords/>
  <dc:description/>
  <cp:lastModifiedBy>ugf</cp:lastModifiedBy>
  <cp:revision>1</cp:revision>
  <dcterms:created xsi:type="dcterms:W3CDTF">2024-03-08T09:54:00Z</dcterms:created>
  <dcterms:modified xsi:type="dcterms:W3CDTF">2024-03-08T09:59:00Z</dcterms:modified>
</cp:coreProperties>
</file>