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DD9C9" w14:textId="77777777" w:rsidR="00F5111E" w:rsidRDefault="00F5111E" w:rsidP="00F5111E">
      <w:pPr>
        <w:spacing w:after="499" w:line="259" w:lineRule="auto"/>
        <w:ind w:left="1076" w:right="0" w:firstLine="0"/>
        <w:jc w:val="left"/>
        <w:rPr>
          <w:rFonts w:ascii="Times New Roman" w:eastAsia="Times New Roman" w:hAnsi="Times New Roman" w:cs="Times New Roman"/>
          <w:sz w:val="56"/>
        </w:rPr>
      </w:pPr>
    </w:p>
    <w:p w14:paraId="0B64CCD8" w14:textId="77777777" w:rsidR="0093010C" w:rsidRDefault="00F5111E" w:rsidP="0093010C">
      <w:pPr>
        <w:spacing w:after="499" w:line="259" w:lineRule="auto"/>
        <w:ind w:left="1076" w:right="0" w:firstLine="0"/>
        <w:jc w:val="left"/>
        <w:rPr>
          <w:rFonts w:ascii="Times New Roman" w:eastAsia="Times New Roman" w:hAnsi="Times New Roman" w:cs="Times New Roman"/>
          <w:sz w:val="56"/>
        </w:rPr>
      </w:pPr>
      <w:r>
        <w:rPr>
          <w:rFonts w:ascii="Times New Roman" w:eastAsia="Times New Roman" w:hAnsi="Times New Roman" w:cs="Times New Roman"/>
          <w:sz w:val="56"/>
        </w:rPr>
        <w:t>Uppsala Gymnastikförening</w:t>
      </w:r>
    </w:p>
    <w:p w14:paraId="3C628A36" w14:textId="3918E70E" w:rsidR="00F5111E" w:rsidRDefault="00F5111E" w:rsidP="0093010C">
      <w:pPr>
        <w:spacing w:after="499" w:line="259" w:lineRule="auto"/>
        <w:ind w:left="1076" w:right="0" w:firstLine="0"/>
        <w:jc w:val="left"/>
        <w:rPr>
          <w:sz w:val="58"/>
        </w:rPr>
      </w:pPr>
      <w:r>
        <w:rPr>
          <w:sz w:val="58"/>
        </w:rPr>
        <w:t>Verksamhets</w:t>
      </w:r>
      <w:r w:rsidR="003F4070">
        <w:rPr>
          <w:sz w:val="58"/>
        </w:rPr>
        <w:t>plan</w:t>
      </w:r>
      <w:r w:rsidR="00375845">
        <w:rPr>
          <w:sz w:val="58"/>
        </w:rPr>
        <w:t xml:space="preserve"> &amp; Budget</w:t>
      </w:r>
    </w:p>
    <w:p w14:paraId="5FAA1BBF" w14:textId="435347D6" w:rsidR="00F5111E" w:rsidRDefault="00F5111E" w:rsidP="00F5111E">
      <w:pPr>
        <w:jc w:val="center"/>
        <w:rPr>
          <w:sz w:val="58"/>
        </w:rPr>
      </w:pPr>
      <w:r>
        <w:rPr>
          <w:sz w:val="58"/>
        </w:rPr>
        <w:t>202</w:t>
      </w:r>
      <w:r w:rsidR="003F4070">
        <w:rPr>
          <w:sz w:val="58"/>
        </w:rPr>
        <w:t>5</w:t>
      </w:r>
    </w:p>
    <w:p w14:paraId="3C55AA67" w14:textId="79DAD764" w:rsidR="00F5111E" w:rsidRDefault="00F5111E">
      <w:pPr>
        <w:spacing w:after="160" w:line="259" w:lineRule="auto"/>
        <w:ind w:left="0" w:right="0" w:firstLine="0"/>
        <w:jc w:val="left"/>
        <w:rPr>
          <w:sz w:val="58"/>
        </w:rPr>
      </w:pPr>
      <w:r>
        <w:rPr>
          <w:noProof/>
        </w:rPr>
        <w:drawing>
          <wp:anchor distT="0" distB="0" distL="114300" distR="114300" simplePos="0" relativeHeight="251659264" behindDoc="0" locked="0" layoutInCell="1" allowOverlap="1" wp14:anchorId="0F3E6FBC" wp14:editId="1085FA23">
            <wp:simplePos x="0" y="0"/>
            <wp:positionH relativeFrom="margin">
              <wp:posOffset>1643380</wp:posOffset>
            </wp:positionH>
            <wp:positionV relativeFrom="paragraph">
              <wp:posOffset>714375</wp:posOffset>
            </wp:positionV>
            <wp:extent cx="2789555" cy="2797810"/>
            <wp:effectExtent l="0" t="0" r="0" b="2540"/>
            <wp:wrapNone/>
            <wp:docPr id="385" name="Picture 385" descr="En bild som visar symbol, logotyp, Teckensnitt, cirkel&#10;&#10;AI-genererat innehåll kan vara felaktigt."/>
            <wp:cNvGraphicFramePr/>
            <a:graphic xmlns:a="http://schemas.openxmlformats.org/drawingml/2006/main">
              <a:graphicData uri="http://schemas.openxmlformats.org/drawingml/2006/picture">
                <pic:pic xmlns:pic="http://schemas.openxmlformats.org/drawingml/2006/picture">
                  <pic:nvPicPr>
                    <pic:cNvPr id="385" name="Picture 385" descr="En bild som visar symbol, logotyp, Teckensnitt, cirkel&#10;&#10;AI-genererat innehåll kan vara felaktig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9555" cy="2797810"/>
                    </a:xfrm>
                    <a:prstGeom prst="rect">
                      <a:avLst/>
                    </a:prstGeom>
                  </pic:spPr>
                </pic:pic>
              </a:graphicData>
            </a:graphic>
          </wp:anchor>
        </w:drawing>
      </w:r>
      <w:r>
        <w:rPr>
          <w:sz w:val="58"/>
        </w:rPr>
        <w:br w:type="page"/>
      </w:r>
    </w:p>
    <w:p w14:paraId="17CE6CE9" w14:textId="1B8B1460" w:rsidR="00F5111E" w:rsidRDefault="00F5111E" w:rsidP="00CC60D5">
      <w:pPr>
        <w:pStyle w:val="Rubrik2"/>
      </w:pPr>
      <w:r>
        <w:lastRenderedPageBreak/>
        <w:t>Inledning</w:t>
      </w:r>
    </w:p>
    <w:p w14:paraId="241EB969" w14:textId="77777777" w:rsidR="003A23C7" w:rsidRPr="003A23C7" w:rsidRDefault="003A23C7" w:rsidP="003A23C7">
      <w:pPr>
        <w:jc w:val="left"/>
        <w:rPr>
          <w:sz w:val="22"/>
          <w:szCs w:val="32"/>
        </w:rPr>
      </w:pPr>
      <w:r w:rsidRPr="003A23C7">
        <w:rPr>
          <w:sz w:val="22"/>
          <w:szCs w:val="32"/>
        </w:rPr>
        <w:t>Uppsala Gymnastikförening (UGF) har sedan 1914 spridit glädje, energi och passion för gymnastik. Som en av Sveriges äldsta och mest anrika gymnastikföreningar bär vi med oss en stolt tradition – men vårt fokus är alltid framåt! Vi strävar efter att utveckla vår verksamhet, stärka ekonomin och framför allt skapa en miljö där både ledare och deltagare får möjlighet att växa, inspireras och blomstra.</w:t>
      </w:r>
    </w:p>
    <w:p w14:paraId="49BBC9C9" w14:textId="77777777" w:rsidR="003A23C7" w:rsidRPr="003A23C7" w:rsidRDefault="003A23C7" w:rsidP="003A23C7">
      <w:pPr>
        <w:jc w:val="left"/>
        <w:rPr>
          <w:sz w:val="22"/>
          <w:szCs w:val="32"/>
        </w:rPr>
      </w:pPr>
    </w:p>
    <w:p w14:paraId="4438F94A" w14:textId="77777777" w:rsidR="003A23C7" w:rsidRPr="003A23C7" w:rsidRDefault="003A23C7" w:rsidP="003A23C7">
      <w:pPr>
        <w:jc w:val="left"/>
        <w:rPr>
          <w:sz w:val="22"/>
          <w:szCs w:val="32"/>
        </w:rPr>
      </w:pPr>
      <w:r w:rsidRPr="003A23C7">
        <w:rPr>
          <w:sz w:val="22"/>
          <w:szCs w:val="32"/>
        </w:rPr>
        <w:t>Hos oss finns något för alla – oavsett ålder, ambitionsnivå eller erfarenhet. Från lekfull gymnastik för de allra minsta till motion för alla åldrar och tävling på elitnivå – vi tror på rörelse genom hela livet! Vi gör det enkelt och tillgängligt att träna genom att erbjuda aktiviteter i hela Uppsala, så att fler kan ta del av vår gemenskap på tider och platser som passar dem.</w:t>
      </w:r>
    </w:p>
    <w:p w14:paraId="58C05A7B" w14:textId="77777777" w:rsidR="003A23C7" w:rsidRPr="003A23C7" w:rsidRDefault="003A23C7" w:rsidP="003A23C7">
      <w:pPr>
        <w:jc w:val="left"/>
        <w:rPr>
          <w:sz w:val="22"/>
          <w:szCs w:val="32"/>
        </w:rPr>
      </w:pPr>
    </w:p>
    <w:p w14:paraId="665C0F47" w14:textId="77777777" w:rsidR="003A23C7" w:rsidRPr="003A23C7" w:rsidRDefault="003A23C7" w:rsidP="003A23C7">
      <w:pPr>
        <w:jc w:val="left"/>
        <w:rPr>
          <w:sz w:val="22"/>
          <w:szCs w:val="32"/>
        </w:rPr>
      </w:pPr>
      <w:r w:rsidRPr="003A23C7">
        <w:rPr>
          <w:sz w:val="22"/>
          <w:szCs w:val="32"/>
        </w:rPr>
        <w:t>Vår förening är mer än bara träning – det är en plats där människor utvecklas, utmanar sig själva och bygger starka band. Oavsett om du är nybörjare eller erfaren gymnast, ung eller äldre, är du varmt välkommen att bli en del av vår inspirerande gemenskap. Tillsammans skapar vi en förening där alla kan hitta sin plats, känna sig inkluderade och uppleva kraften i rörelse!</w:t>
      </w:r>
    </w:p>
    <w:p w14:paraId="74C2F486" w14:textId="77777777" w:rsidR="003A23C7" w:rsidRDefault="003A23C7" w:rsidP="003A23C7">
      <w:pPr>
        <w:jc w:val="left"/>
        <w:rPr>
          <w:sz w:val="22"/>
          <w:szCs w:val="32"/>
        </w:rPr>
      </w:pPr>
    </w:p>
    <w:p w14:paraId="6DD8B29A" w14:textId="084FFBEB" w:rsidR="00BF3E9F" w:rsidRDefault="00440A57" w:rsidP="003A23C7">
      <w:pPr>
        <w:jc w:val="left"/>
        <w:rPr>
          <w:sz w:val="22"/>
          <w:szCs w:val="32"/>
        </w:rPr>
      </w:pPr>
      <w:r w:rsidRPr="00440A57">
        <w:rPr>
          <w:sz w:val="22"/>
          <w:szCs w:val="32"/>
        </w:rPr>
        <w:t>Föreningen ska bedriva en verksamhet där både medlemmar och ledare växer och utvecklas som individer och som gymnast/ledare oavsett ålder. Vårt mål är att erbjuda lättillgänglig och rolig träning för alla, oavsett ålder och tidigare erfarenhet av gymnastik</w:t>
      </w:r>
    </w:p>
    <w:p w14:paraId="39028356" w14:textId="2187CC93" w:rsidR="00172C67" w:rsidRDefault="00DF27DF" w:rsidP="00DF27DF">
      <w:pPr>
        <w:pStyle w:val="Rubrik2"/>
      </w:pPr>
      <w:r w:rsidRPr="00DF27DF">
        <w:t>Vi står för</w:t>
      </w:r>
    </w:p>
    <w:p w14:paraId="73D9D2FF" w14:textId="7533FBF1" w:rsidR="00446558" w:rsidRPr="00446558" w:rsidRDefault="00446558" w:rsidP="00446558">
      <w:pPr>
        <w:pStyle w:val="Liststycke"/>
        <w:numPr>
          <w:ilvl w:val="0"/>
          <w:numId w:val="8"/>
        </w:numPr>
        <w:jc w:val="left"/>
        <w:rPr>
          <w:sz w:val="22"/>
          <w:szCs w:val="32"/>
        </w:rPr>
      </w:pPr>
      <w:r w:rsidRPr="00446558">
        <w:rPr>
          <w:b/>
          <w:bCs/>
          <w:sz w:val="22"/>
          <w:szCs w:val="32"/>
        </w:rPr>
        <w:t>Glädje och gemenskap</w:t>
      </w:r>
      <w:r w:rsidRPr="00446558">
        <w:rPr>
          <w:sz w:val="22"/>
          <w:szCs w:val="32"/>
        </w:rPr>
        <w:t>: I vår förening har vi roligt tillsammans och stödjer och uppmuntrar varandra.</w:t>
      </w:r>
    </w:p>
    <w:p w14:paraId="06808783" w14:textId="71A4F77A" w:rsidR="00446558" w:rsidRPr="00446558" w:rsidRDefault="00446558" w:rsidP="00446558">
      <w:pPr>
        <w:pStyle w:val="Liststycke"/>
        <w:numPr>
          <w:ilvl w:val="0"/>
          <w:numId w:val="8"/>
        </w:numPr>
        <w:jc w:val="left"/>
        <w:rPr>
          <w:sz w:val="22"/>
          <w:szCs w:val="32"/>
        </w:rPr>
      </w:pPr>
      <w:r w:rsidRPr="00446558">
        <w:rPr>
          <w:b/>
          <w:bCs/>
          <w:sz w:val="22"/>
          <w:szCs w:val="32"/>
        </w:rPr>
        <w:t>Trygghet och utveckling</w:t>
      </w:r>
      <w:r w:rsidRPr="00446558">
        <w:rPr>
          <w:sz w:val="22"/>
          <w:szCs w:val="32"/>
        </w:rPr>
        <w:t>: Vi strävar efter att alla ska bli sedda, stärkta och bekräftade och utvecklas utifrån sina egna förutsättningar i en trygg och säker miljö.</w:t>
      </w:r>
    </w:p>
    <w:p w14:paraId="0355E471" w14:textId="64184B27" w:rsidR="00057812" w:rsidRDefault="00446558" w:rsidP="00446558">
      <w:pPr>
        <w:pStyle w:val="Liststycke"/>
        <w:numPr>
          <w:ilvl w:val="0"/>
          <w:numId w:val="8"/>
        </w:numPr>
        <w:jc w:val="left"/>
        <w:rPr>
          <w:sz w:val="22"/>
          <w:szCs w:val="32"/>
        </w:rPr>
      </w:pPr>
      <w:r w:rsidRPr="00446558">
        <w:rPr>
          <w:b/>
          <w:bCs/>
          <w:sz w:val="22"/>
          <w:szCs w:val="32"/>
        </w:rPr>
        <w:t>Respekt</w:t>
      </w:r>
      <w:r w:rsidRPr="00446558">
        <w:rPr>
          <w:sz w:val="22"/>
          <w:szCs w:val="32"/>
        </w:rPr>
        <w:t>: Vi lyssnar på varandras åsikter och vi accepterar varandras olikheter</w:t>
      </w:r>
    </w:p>
    <w:p w14:paraId="064E0167" w14:textId="77777777" w:rsidR="0092730E" w:rsidRDefault="0092730E" w:rsidP="0092730E">
      <w:pPr>
        <w:jc w:val="left"/>
        <w:rPr>
          <w:sz w:val="22"/>
          <w:szCs w:val="32"/>
        </w:rPr>
      </w:pPr>
    </w:p>
    <w:p w14:paraId="4DE0FAFB" w14:textId="77777777" w:rsidR="0092730E" w:rsidRPr="0092730E" w:rsidRDefault="0092730E" w:rsidP="0092730E">
      <w:pPr>
        <w:jc w:val="left"/>
        <w:rPr>
          <w:sz w:val="22"/>
          <w:szCs w:val="32"/>
        </w:rPr>
      </w:pPr>
      <w:r w:rsidRPr="0092730E">
        <w:rPr>
          <w:sz w:val="22"/>
          <w:szCs w:val="32"/>
        </w:rPr>
        <w:t xml:space="preserve">I Uppsala Gymnastikförening finns en plats för alla som älskar rörelse och gemenskap! Vår verksamhet vilar på tre starka pelare: </w:t>
      </w:r>
      <w:r w:rsidRPr="0092730E">
        <w:rPr>
          <w:b/>
          <w:bCs/>
          <w:sz w:val="22"/>
          <w:szCs w:val="32"/>
        </w:rPr>
        <w:t>Barn- och ungdomsgymnastik, tävlingsgymnastik och motionsverksamhet</w:t>
      </w:r>
      <w:r w:rsidRPr="0092730E">
        <w:rPr>
          <w:sz w:val="22"/>
          <w:szCs w:val="32"/>
        </w:rPr>
        <w:t xml:space="preserve"> – och tillsammans skapar vi en förening fylld av glädje, energi och utveckling.</w:t>
      </w:r>
    </w:p>
    <w:p w14:paraId="4B093D55" w14:textId="77777777" w:rsidR="0092730E" w:rsidRPr="0092730E" w:rsidRDefault="0092730E" w:rsidP="0092730E">
      <w:pPr>
        <w:jc w:val="left"/>
        <w:rPr>
          <w:sz w:val="22"/>
          <w:szCs w:val="32"/>
        </w:rPr>
      </w:pPr>
      <w:r w:rsidRPr="0092730E">
        <w:rPr>
          <w:sz w:val="22"/>
          <w:szCs w:val="32"/>
        </w:rPr>
        <w:t xml:space="preserve">Vår barn- och ungdomsgymnastik välkomnar barn från 3 år och uppåt, och våra äldsta gymnaster närmar sig imponerande 100 år! Här tränar </w:t>
      </w:r>
      <w:r w:rsidRPr="0092730E">
        <w:rPr>
          <w:b/>
          <w:bCs/>
          <w:sz w:val="22"/>
          <w:szCs w:val="32"/>
        </w:rPr>
        <w:t>228 barn och ungdomar</w:t>
      </w:r>
      <w:r w:rsidRPr="0092730E">
        <w:rPr>
          <w:sz w:val="22"/>
          <w:szCs w:val="32"/>
        </w:rPr>
        <w:t xml:space="preserve"> i åldrarna 3–20 år, var och en med sina egna drömmar och mål. De flesta deltar för att ha roligt och utvecklas i en inspirerande miljö, medan några siktar mot tävlingsarenorna. Vi är stolta över att ha </w:t>
      </w:r>
      <w:r w:rsidRPr="0092730E">
        <w:rPr>
          <w:b/>
          <w:bCs/>
          <w:sz w:val="22"/>
          <w:szCs w:val="32"/>
        </w:rPr>
        <w:t>landslagsgymnaster inom trampolin och DMT (Dubbel Mini Trampolin)</w:t>
      </w:r>
      <w:r w:rsidRPr="0092730E">
        <w:rPr>
          <w:sz w:val="22"/>
          <w:szCs w:val="32"/>
        </w:rPr>
        <w:t>, samt många lovande talanger inom både trampolin, DMT och MAG (Manlig Artistisk Gymnastik).</w:t>
      </w:r>
    </w:p>
    <w:p w14:paraId="3C82D107" w14:textId="7B9D77B8" w:rsidR="0092730E" w:rsidRPr="0092730E" w:rsidRDefault="0092730E" w:rsidP="0092730E">
      <w:pPr>
        <w:jc w:val="left"/>
        <w:rPr>
          <w:sz w:val="22"/>
          <w:szCs w:val="32"/>
        </w:rPr>
      </w:pPr>
      <w:r w:rsidRPr="0092730E">
        <w:rPr>
          <w:sz w:val="22"/>
          <w:szCs w:val="32"/>
        </w:rPr>
        <w:t xml:space="preserve">För våra vuxna deltagare erbjuder vi </w:t>
      </w:r>
      <w:r w:rsidRPr="0092730E">
        <w:rPr>
          <w:b/>
          <w:bCs/>
          <w:sz w:val="22"/>
          <w:szCs w:val="32"/>
        </w:rPr>
        <w:t>redskapsgymnastik och trampolin i Vuxengruppen</w:t>
      </w:r>
      <w:r w:rsidRPr="0092730E">
        <w:rPr>
          <w:sz w:val="22"/>
          <w:szCs w:val="32"/>
        </w:rPr>
        <w:t xml:space="preserve">, där glädje och rörelse står i fokus. </w:t>
      </w:r>
      <w:proofErr w:type="spellStart"/>
      <w:r w:rsidRPr="0092730E">
        <w:rPr>
          <w:b/>
          <w:bCs/>
          <w:sz w:val="22"/>
          <w:szCs w:val="32"/>
        </w:rPr>
        <w:t>Gymmix</w:t>
      </w:r>
      <w:proofErr w:type="spellEnd"/>
      <w:r w:rsidR="00231675">
        <w:rPr>
          <w:b/>
          <w:bCs/>
          <w:sz w:val="22"/>
          <w:szCs w:val="32"/>
        </w:rPr>
        <w:t xml:space="preserve"> </w:t>
      </w:r>
      <w:r w:rsidRPr="0092730E">
        <w:rPr>
          <w:sz w:val="22"/>
          <w:szCs w:val="32"/>
        </w:rPr>
        <w:t xml:space="preserve">ger möjligheten </w:t>
      </w:r>
      <w:r w:rsidR="00CA51C8">
        <w:rPr>
          <w:sz w:val="22"/>
          <w:szCs w:val="32"/>
        </w:rPr>
        <w:t>för våra seniorer</w:t>
      </w:r>
      <w:r w:rsidR="00CA51C8" w:rsidRPr="0092730E">
        <w:rPr>
          <w:sz w:val="22"/>
          <w:szCs w:val="32"/>
        </w:rPr>
        <w:t xml:space="preserve"> </w:t>
      </w:r>
      <w:r w:rsidRPr="0092730E">
        <w:rPr>
          <w:sz w:val="22"/>
          <w:szCs w:val="32"/>
        </w:rPr>
        <w:t>att träna på olika nivåer och på platser nära våra motionärer– för vi tror på att träning ska vara både lättillgänglig och inspirerande!</w:t>
      </w:r>
    </w:p>
    <w:p w14:paraId="637116BA" w14:textId="77777777" w:rsidR="000002A1" w:rsidRDefault="0092730E" w:rsidP="0092730E">
      <w:pPr>
        <w:jc w:val="left"/>
        <w:rPr>
          <w:sz w:val="22"/>
          <w:szCs w:val="32"/>
        </w:rPr>
      </w:pPr>
      <w:r w:rsidRPr="0092730E">
        <w:rPr>
          <w:sz w:val="22"/>
          <w:szCs w:val="32"/>
        </w:rPr>
        <w:t xml:space="preserve">Oavsett om du vill träna för glädjen, hälsan eller tävlingens spänning, så finns vi här för dig. </w:t>
      </w:r>
    </w:p>
    <w:p w14:paraId="015A3251" w14:textId="77777777" w:rsidR="000002A1" w:rsidRDefault="000002A1" w:rsidP="0092730E">
      <w:pPr>
        <w:jc w:val="left"/>
        <w:rPr>
          <w:sz w:val="22"/>
          <w:szCs w:val="32"/>
        </w:rPr>
      </w:pPr>
    </w:p>
    <w:p w14:paraId="0199C9A5" w14:textId="0481C473" w:rsidR="0092730E" w:rsidRPr="0092730E" w:rsidRDefault="0092730E" w:rsidP="0092730E">
      <w:pPr>
        <w:jc w:val="left"/>
        <w:rPr>
          <w:sz w:val="22"/>
          <w:szCs w:val="32"/>
        </w:rPr>
      </w:pPr>
      <w:r w:rsidRPr="0092730E">
        <w:rPr>
          <w:b/>
          <w:bCs/>
          <w:sz w:val="22"/>
          <w:szCs w:val="32"/>
        </w:rPr>
        <w:t>Tillsammans skapar vi en förening där alla kan växa och utvecklas – hela livet!</w:t>
      </w:r>
    </w:p>
    <w:p w14:paraId="6E7A550D" w14:textId="5C2794F3" w:rsidR="006D5991" w:rsidRDefault="001C1639" w:rsidP="001C1639">
      <w:pPr>
        <w:pStyle w:val="Rubrik2"/>
      </w:pPr>
      <w:r w:rsidRPr="001C1639">
        <w:lastRenderedPageBreak/>
        <w:t>Ledning och organisation</w:t>
      </w:r>
    </w:p>
    <w:p w14:paraId="61475019" w14:textId="2051CBB2" w:rsidR="001E58D5" w:rsidRDefault="00D62A8F" w:rsidP="0092730E">
      <w:pPr>
        <w:jc w:val="left"/>
        <w:rPr>
          <w:sz w:val="22"/>
          <w:szCs w:val="32"/>
        </w:rPr>
      </w:pPr>
      <w:r w:rsidRPr="00D62A8F">
        <w:rPr>
          <w:sz w:val="22"/>
          <w:szCs w:val="32"/>
        </w:rPr>
        <w:t xml:space="preserve">Styrelsen ska organisera och leda verksamheten på ett kvalitativt och effektivt sätt för att engagera ledare och aktiva. Styrelsen ska uppdatera riktlinjer och arbetsordningar för att föreningens arbete ska bli strukturerat, effektivt och smidigt. </w:t>
      </w:r>
      <w:r w:rsidR="00C47EEB">
        <w:rPr>
          <w:sz w:val="22"/>
          <w:szCs w:val="32"/>
        </w:rPr>
        <w:t>Föreningen</w:t>
      </w:r>
      <w:r w:rsidR="00B53CC6">
        <w:rPr>
          <w:sz w:val="22"/>
          <w:szCs w:val="32"/>
        </w:rPr>
        <w:t>s tidigare f</w:t>
      </w:r>
      <w:r w:rsidRPr="00D62A8F">
        <w:rPr>
          <w:sz w:val="22"/>
          <w:szCs w:val="32"/>
        </w:rPr>
        <w:t>öreningskonsulent</w:t>
      </w:r>
      <w:r w:rsidR="00B53CC6">
        <w:rPr>
          <w:sz w:val="22"/>
          <w:szCs w:val="32"/>
        </w:rPr>
        <w:t xml:space="preserve"> har</w:t>
      </w:r>
      <w:r w:rsidRPr="00D62A8F">
        <w:rPr>
          <w:sz w:val="22"/>
          <w:szCs w:val="32"/>
        </w:rPr>
        <w:t xml:space="preserve"> ansvara</w:t>
      </w:r>
      <w:r w:rsidR="00D241A3">
        <w:rPr>
          <w:sz w:val="22"/>
          <w:szCs w:val="32"/>
        </w:rPr>
        <w:t>t</w:t>
      </w:r>
      <w:r w:rsidRPr="00D62A8F">
        <w:rPr>
          <w:sz w:val="22"/>
          <w:szCs w:val="32"/>
        </w:rPr>
        <w:t xml:space="preserve"> för den dagliga driften, att rutiner följs inom alla delar av föreningen samt arbeta</w:t>
      </w:r>
      <w:r w:rsidR="00D241A3">
        <w:rPr>
          <w:sz w:val="22"/>
          <w:szCs w:val="32"/>
        </w:rPr>
        <w:t>t</w:t>
      </w:r>
      <w:r w:rsidRPr="00D62A8F">
        <w:rPr>
          <w:sz w:val="22"/>
          <w:szCs w:val="32"/>
        </w:rPr>
        <w:t xml:space="preserve"> för att främja kvalitet och struktur. </w:t>
      </w:r>
      <w:r w:rsidR="00D241A3">
        <w:rPr>
          <w:sz w:val="22"/>
          <w:szCs w:val="32"/>
        </w:rPr>
        <w:t>Inom ramen för 2025 behö</w:t>
      </w:r>
      <w:r w:rsidR="00DC19E3">
        <w:rPr>
          <w:sz w:val="22"/>
          <w:szCs w:val="32"/>
        </w:rPr>
        <w:t>ver skapa en ny struktur för att upprätthålla dessa delar</w:t>
      </w:r>
      <w:r w:rsidR="001E58D5">
        <w:rPr>
          <w:sz w:val="22"/>
          <w:szCs w:val="32"/>
        </w:rPr>
        <w:t>,</w:t>
      </w:r>
      <w:r w:rsidR="00DC19E3">
        <w:rPr>
          <w:sz w:val="22"/>
          <w:szCs w:val="32"/>
        </w:rPr>
        <w:t xml:space="preserve"> antingen via ideella krafter alternativt </w:t>
      </w:r>
      <w:r w:rsidR="007C3E28">
        <w:rPr>
          <w:sz w:val="22"/>
          <w:szCs w:val="32"/>
        </w:rPr>
        <w:t>upphandla tjänster och</w:t>
      </w:r>
      <w:r w:rsidR="001E58D5">
        <w:rPr>
          <w:sz w:val="22"/>
          <w:szCs w:val="32"/>
        </w:rPr>
        <w:t>/eller samarbeta administrativt med annan förening</w:t>
      </w:r>
      <w:r w:rsidR="00AB05C2">
        <w:rPr>
          <w:sz w:val="22"/>
          <w:szCs w:val="32"/>
        </w:rPr>
        <w:t xml:space="preserve"> eller en kombination av </w:t>
      </w:r>
      <w:proofErr w:type="gramStart"/>
      <w:r w:rsidR="00AB2B6A">
        <w:rPr>
          <w:sz w:val="22"/>
          <w:szCs w:val="32"/>
        </w:rPr>
        <w:t>dessa.</w:t>
      </w:r>
      <w:r w:rsidR="001E58D5">
        <w:rPr>
          <w:sz w:val="22"/>
          <w:szCs w:val="32"/>
        </w:rPr>
        <w:t>.</w:t>
      </w:r>
      <w:proofErr w:type="gramEnd"/>
    </w:p>
    <w:p w14:paraId="216FEDE5" w14:textId="77777777" w:rsidR="001E58D5" w:rsidRDefault="001E58D5" w:rsidP="0092730E">
      <w:pPr>
        <w:jc w:val="left"/>
        <w:rPr>
          <w:sz w:val="22"/>
          <w:szCs w:val="32"/>
        </w:rPr>
      </w:pPr>
    </w:p>
    <w:p w14:paraId="4FB606E9" w14:textId="07D8C0FA" w:rsidR="001C1639" w:rsidRDefault="00D62A8F" w:rsidP="0092730E">
      <w:pPr>
        <w:jc w:val="left"/>
        <w:rPr>
          <w:sz w:val="22"/>
          <w:szCs w:val="32"/>
        </w:rPr>
      </w:pPr>
      <w:r w:rsidRPr="00D62A8F">
        <w:rPr>
          <w:sz w:val="22"/>
          <w:szCs w:val="32"/>
        </w:rPr>
        <w:t>Uppsala Gymnastikförening ska följa Svenska Gymnastikförbundets stadgar och riktlinjer samt uppförandekod och ska arbeta enligt utvecklingsmodell för Svensk Gymnastik - rörelse för hela livet. Dessa riktlinjer är en del av Riksidrottsförbundets mer övergripande förhållningssätt som gäller alla idrotten</w:t>
      </w:r>
    </w:p>
    <w:p w14:paraId="3B7E17EC" w14:textId="77777777" w:rsidR="00D823CF" w:rsidRDefault="00D823CF" w:rsidP="00D823CF">
      <w:pPr>
        <w:pStyle w:val="Rubrik2"/>
        <w:ind w:left="341"/>
      </w:pPr>
      <w:r>
        <w:t>Verksamhetsmål för 2025</w:t>
      </w:r>
    </w:p>
    <w:p w14:paraId="74C64911" w14:textId="54CCCF5B" w:rsidR="001E5348" w:rsidRPr="001E5348" w:rsidRDefault="001E5348" w:rsidP="001E5348">
      <w:pPr>
        <w:pStyle w:val="Liststycke"/>
        <w:numPr>
          <w:ilvl w:val="0"/>
          <w:numId w:val="8"/>
        </w:numPr>
        <w:jc w:val="left"/>
        <w:rPr>
          <w:sz w:val="22"/>
          <w:szCs w:val="32"/>
        </w:rPr>
      </w:pPr>
      <w:r w:rsidRPr="001E5348">
        <w:rPr>
          <w:sz w:val="22"/>
          <w:szCs w:val="32"/>
        </w:rPr>
        <w:t>Vårt mål är att erbjuda bra, engagerande och utvecklande träning för alla.</w:t>
      </w:r>
    </w:p>
    <w:p w14:paraId="75EE0383" w14:textId="535609C0" w:rsidR="001E5348" w:rsidRPr="001E5348" w:rsidRDefault="001E5348" w:rsidP="001E5348">
      <w:pPr>
        <w:pStyle w:val="Liststycke"/>
        <w:numPr>
          <w:ilvl w:val="0"/>
          <w:numId w:val="8"/>
        </w:numPr>
        <w:jc w:val="left"/>
        <w:rPr>
          <w:sz w:val="22"/>
          <w:szCs w:val="32"/>
        </w:rPr>
      </w:pPr>
      <w:r>
        <w:rPr>
          <w:sz w:val="22"/>
          <w:szCs w:val="32"/>
        </w:rPr>
        <w:t>Fortsatt</w:t>
      </w:r>
      <w:r w:rsidRPr="001E5348">
        <w:rPr>
          <w:sz w:val="22"/>
          <w:szCs w:val="32"/>
        </w:rPr>
        <w:t xml:space="preserve"> stabilisera den ekonomiska </w:t>
      </w:r>
      <w:r>
        <w:rPr>
          <w:sz w:val="22"/>
          <w:szCs w:val="32"/>
        </w:rPr>
        <w:t>sit</w:t>
      </w:r>
      <w:r w:rsidR="009577A5">
        <w:rPr>
          <w:sz w:val="22"/>
          <w:szCs w:val="32"/>
        </w:rPr>
        <w:t>uationen</w:t>
      </w:r>
      <w:r w:rsidRPr="001E5348">
        <w:rPr>
          <w:sz w:val="22"/>
          <w:szCs w:val="32"/>
        </w:rPr>
        <w:t xml:space="preserve"> och arbeta för en framtida god ekonomisk utveckling </w:t>
      </w:r>
      <w:r w:rsidR="009577A5">
        <w:rPr>
          <w:sz w:val="22"/>
          <w:szCs w:val="32"/>
        </w:rPr>
        <w:t>för att</w:t>
      </w:r>
      <w:r w:rsidRPr="001E5348">
        <w:rPr>
          <w:sz w:val="22"/>
          <w:szCs w:val="32"/>
        </w:rPr>
        <w:t xml:space="preserve"> inte riskera föreningens framtid.</w:t>
      </w:r>
    </w:p>
    <w:p w14:paraId="4709BFFC" w14:textId="6EF642E8" w:rsidR="001E5348" w:rsidRPr="001E5348" w:rsidRDefault="001E5348" w:rsidP="001E5348">
      <w:pPr>
        <w:pStyle w:val="Liststycke"/>
        <w:numPr>
          <w:ilvl w:val="0"/>
          <w:numId w:val="8"/>
        </w:numPr>
        <w:jc w:val="left"/>
        <w:rPr>
          <w:sz w:val="22"/>
          <w:szCs w:val="32"/>
        </w:rPr>
      </w:pPr>
      <w:r w:rsidRPr="001E5348">
        <w:rPr>
          <w:sz w:val="22"/>
          <w:szCs w:val="32"/>
        </w:rPr>
        <w:t>Vi vill fortsätta vårt arbete med att stödja verksamhetens olika inriktningar och nivåer, utöka verksamheten och attrahera fler medlemmar.</w:t>
      </w:r>
    </w:p>
    <w:p w14:paraId="5C170914" w14:textId="1DC5D423" w:rsidR="001E5348" w:rsidRPr="001E5348" w:rsidRDefault="001E5348" w:rsidP="001E5348">
      <w:pPr>
        <w:pStyle w:val="Liststycke"/>
        <w:numPr>
          <w:ilvl w:val="0"/>
          <w:numId w:val="8"/>
        </w:numPr>
        <w:jc w:val="left"/>
        <w:rPr>
          <w:sz w:val="22"/>
          <w:szCs w:val="32"/>
        </w:rPr>
      </w:pPr>
      <w:r w:rsidRPr="001E5348">
        <w:rPr>
          <w:sz w:val="22"/>
          <w:szCs w:val="32"/>
        </w:rPr>
        <w:t>Vi önskar utöka antalet ledare och arbeta för att behålla befintliga ledare.</w:t>
      </w:r>
    </w:p>
    <w:p w14:paraId="67C2958C" w14:textId="77777777" w:rsidR="006F2292" w:rsidRDefault="001E5348" w:rsidP="001E5348">
      <w:pPr>
        <w:pStyle w:val="Liststycke"/>
        <w:numPr>
          <w:ilvl w:val="0"/>
          <w:numId w:val="8"/>
        </w:numPr>
        <w:jc w:val="left"/>
        <w:rPr>
          <w:sz w:val="22"/>
          <w:szCs w:val="32"/>
        </w:rPr>
      </w:pPr>
      <w:r w:rsidRPr="001E5348">
        <w:rPr>
          <w:sz w:val="22"/>
          <w:szCs w:val="32"/>
        </w:rPr>
        <w:t>Vi skyddar fortsatt våra medlemmar och begär registerutdrag ur belastningsregistret varje år.</w:t>
      </w:r>
    </w:p>
    <w:p w14:paraId="7AC418A2" w14:textId="2EF01A91" w:rsidR="001E5348" w:rsidRPr="001E5348" w:rsidRDefault="001E5348" w:rsidP="001E5348">
      <w:pPr>
        <w:pStyle w:val="Liststycke"/>
        <w:numPr>
          <w:ilvl w:val="0"/>
          <w:numId w:val="8"/>
        </w:numPr>
        <w:jc w:val="left"/>
        <w:rPr>
          <w:sz w:val="22"/>
          <w:szCs w:val="32"/>
        </w:rPr>
      </w:pPr>
      <w:r w:rsidRPr="001E5348">
        <w:rPr>
          <w:sz w:val="22"/>
          <w:szCs w:val="32"/>
        </w:rPr>
        <w:t>Vi fortsätter att implementera Svenska Gymnastikförbundets utvecklingsmodell - Rörelse hela livet, och uppförandekoden i vårt arbetssätt i föreningen.</w:t>
      </w:r>
    </w:p>
    <w:p w14:paraId="4FF1ECEC" w14:textId="7C092CEA" w:rsidR="001E5348" w:rsidRPr="001E5348" w:rsidRDefault="001E5348" w:rsidP="001E5348">
      <w:pPr>
        <w:pStyle w:val="Liststycke"/>
        <w:numPr>
          <w:ilvl w:val="0"/>
          <w:numId w:val="8"/>
        </w:numPr>
        <w:jc w:val="left"/>
        <w:rPr>
          <w:sz w:val="22"/>
          <w:szCs w:val="32"/>
        </w:rPr>
      </w:pPr>
      <w:r w:rsidRPr="001E5348">
        <w:rPr>
          <w:sz w:val="22"/>
          <w:szCs w:val="32"/>
        </w:rPr>
        <w:t>Vi vill söka bidrag som är tillgängliga för förening och använda dessa för att fortsatt utveckla föreningen på bästa sätt.</w:t>
      </w:r>
    </w:p>
    <w:p w14:paraId="375B38D1" w14:textId="5C923FE4" w:rsidR="001E58D5" w:rsidRPr="001E5348" w:rsidRDefault="001E5348" w:rsidP="001E5348">
      <w:pPr>
        <w:pStyle w:val="Liststycke"/>
        <w:numPr>
          <w:ilvl w:val="0"/>
          <w:numId w:val="8"/>
        </w:numPr>
        <w:jc w:val="left"/>
        <w:rPr>
          <w:sz w:val="22"/>
          <w:szCs w:val="32"/>
        </w:rPr>
      </w:pPr>
      <w:r w:rsidRPr="001E5348">
        <w:rPr>
          <w:sz w:val="22"/>
          <w:szCs w:val="32"/>
        </w:rPr>
        <w:t>Vi önskar ett gott samarbete med Svenska gymnastikförbundet, RF SISU Uppland och Uppsala kommun</w:t>
      </w:r>
    </w:p>
    <w:p w14:paraId="60D2310B" w14:textId="4033300D" w:rsidR="002169EB" w:rsidRDefault="002169EB" w:rsidP="002169EB">
      <w:pPr>
        <w:pStyle w:val="Rubrik2"/>
        <w:ind w:left="341"/>
      </w:pPr>
      <w:r>
        <w:t>Föreningen når dessa mål 2025 genom att</w:t>
      </w:r>
      <w:r w:rsidR="00A73A6F">
        <w:t>:</w:t>
      </w:r>
    </w:p>
    <w:p w14:paraId="3DB11EDA" w14:textId="77777777" w:rsidR="00562C9A" w:rsidRDefault="0098535F" w:rsidP="00B403C5">
      <w:pPr>
        <w:pStyle w:val="Liststycke"/>
        <w:numPr>
          <w:ilvl w:val="0"/>
          <w:numId w:val="8"/>
        </w:numPr>
        <w:jc w:val="left"/>
        <w:rPr>
          <w:sz w:val="22"/>
          <w:szCs w:val="32"/>
        </w:rPr>
      </w:pPr>
      <w:r>
        <w:rPr>
          <w:sz w:val="22"/>
          <w:szCs w:val="32"/>
        </w:rPr>
        <w:t>Aktivt uta</w:t>
      </w:r>
      <w:r w:rsidR="00C147B8" w:rsidRPr="00B403C5">
        <w:rPr>
          <w:sz w:val="22"/>
          <w:szCs w:val="32"/>
        </w:rPr>
        <w:t>rbeta en marknads</w:t>
      </w:r>
      <w:r>
        <w:rPr>
          <w:sz w:val="22"/>
          <w:szCs w:val="32"/>
        </w:rPr>
        <w:t>- och handlings</w:t>
      </w:r>
      <w:r w:rsidR="00C147B8" w:rsidRPr="00B403C5">
        <w:rPr>
          <w:sz w:val="22"/>
          <w:szCs w:val="32"/>
        </w:rPr>
        <w:t xml:space="preserve">plan </w:t>
      </w:r>
      <w:r>
        <w:rPr>
          <w:sz w:val="22"/>
          <w:szCs w:val="32"/>
        </w:rPr>
        <w:t>för</w:t>
      </w:r>
      <w:r w:rsidR="00C147B8" w:rsidRPr="00B403C5">
        <w:rPr>
          <w:sz w:val="22"/>
          <w:szCs w:val="32"/>
        </w:rPr>
        <w:t xml:space="preserve"> att synliggöra och marknadsföra föreningen så att fler ledare och gymnaster hittar till oss. Detta kan bland annat ske genom att visa upp föreningen i olika sammanhang, anordna rekryteringsträffar eller tävlingar.</w:t>
      </w:r>
      <w:r w:rsidR="003944B1">
        <w:rPr>
          <w:sz w:val="22"/>
          <w:szCs w:val="32"/>
        </w:rPr>
        <w:t xml:space="preserve"> UGF kommer</w:t>
      </w:r>
      <w:r w:rsidR="006A7757">
        <w:rPr>
          <w:sz w:val="22"/>
          <w:szCs w:val="32"/>
        </w:rPr>
        <w:t xml:space="preserve"> </w:t>
      </w:r>
      <w:proofErr w:type="spellStart"/>
      <w:proofErr w:type="gramStart"/>
      <w:r w:rsidR="006A7757">
        <w:rPr>
          <w:sz w:val="22"/>
          <w:szCs w:val="32"/>
        </w:rPr>
        <w:t>bl</w:t>
      </w:r>
      <w:proofErr w:type="spellEnd"/>
      <w:r w:rsidR="006A7757">
        <w:rPr>
          <w:sz w:val="22"/>
          <w:szCs w:val="32"/>
        </w:rPr>
        <w:t xml:space="preserve"> a</w:t>
      </w:r>
      <w:proofErr w:type="gramEnd"/>
      <w:r w:rsidR="00562C9A">
        <w:rPr>
          <w:sz w:val="22"/>
          <w:szCs w:val="32"/>
        </w:rPr>
        <w:t>:</w:t>
      </w:r>
    </w:p>
    <w:p w14:paraId="062225D1" w14:textId="1232ECD1" w:rsidR="00C147B8" w:rsidRDefault="00562C9A" w:rsidP="00562C9A">
      <w:pPr>
        <w:pStyle w:val="Liststycke"/>
        <w:numPr>
          <w:ilvl w:val="1"/>
          <w:numId w:val="8"/>
        </w:numPr>
        <w:jc w:val="left"/>
        <w:rPr>
          <w:sz w:val="22"/>
          <w:szCs w:val="32"/>
        </w:rPr>
      </w:pPr>
      <w:r>
        <w:rPr>
          <w:sz w:val="22"/>
          <w:szCs w:val="32"/>
        </w:rPr>
        <w:t>I</w:t>
      </w:r>
      <w:r w:rsidR="006A7757">
        <w:rPr>
          <w:sz w:val="22"/>
          <w:szCs w:val="32"/>
        </w:rPr>
        <w:t xml:space="preserve"> november </w:t>
      </w:r>
      <w:r w:rsidR="003944B1">
        <w:rPr>
          <w:sz w:val="22"/>
          <w:szCs w:val="32"/>
        </w:rPr>
        <w:t xml:space="preserve">2025 vara </w:t>
      </w:r>
      <w:r w:rsidR="006A7757">
        <w:rPr>
          <w:sz w:val="22"/>
          <w:szCs w:val="32"/>
        </w:rPr>
        <w:t xml:space="preserve">värd för sista deltävlingen av Svenska Cupen i trampolin som </w:t>
      </w:r>
      <w:r w:rsidR="00F44E91">
        <w:rPr>
          <w:sz w:val="22"/>
          <w:szCs w:val="32"/>
        </w:rPr>
        <w:t>anordnas på Fyrishov</w:t>
      </w:r>
    </w:p>
    <w:p w14:paraId="193781D3" w14:textId="10DE979F" w:rsidR="0098535F" w:rsidRDefault="00FB6074" w:rsidP="00562C9A">
      <w:pPr>
        <w:pStyle w:val="Liststycke"/>
        <w:numPr>
          <w:ilvl w:val="1"/>
          <w:numId w:val="8"/>
        </w:numPr>
        <w:jc w:val="left"/>
        <w:rPr>
          <w:sz w:val="22"/>
          <w:szCs w:val="32"/>
        </w:rPr>
      </w:pPr>
      <w:r>
        <w:rPr>
          <w:sz w:val="22"/>
          <w:szCs w:val="32"/>
        </w:rPr>
        <w:t xml:space="preserve">Fortsätta annonsera och samarbeta med Arbetsförmedlingen och </w:t>
      </w:r>
      <w:r w:rsidR="00AB2B6A">
        <w:rPr>
          <w:sz w:val="22"/>
          <w:szCs w:val="32"/>
        </w:rPr>
        <w:t>Uppsala universitet</w:t>
      </w:r>
      <w:r w:rsidR="00C40818">
        <w:rPr>
          <w:sz w:val="22"/>
          <w:szCs w:val="32"/>
        </w:rPr>
        <w:t xml:space="preserve"> för att rekrytera ledare</w:t>
      </w:r>
    </w:p>
    <w:p w14:paraId="4FA51C8F" w14:textId="0C9B7670" w:rsidR="0038674E" w:rsidRDefault="00854DAA" w:rsidP="00562C9A">
      <w:pPr>
        <w:pStyle w:val="Liststycke"/>
        <w:numPr>
          <w:ilvl w:val="1"/>
          <w:numId w:val="8"/>
        </w:numPr>
        <w:jc w:val="left"/>
        <w:rPr>
          <w:sz w:val="22"/>
          <w:szCs w:val="32"/>
        </w:rPr>
      </w:pPr>
      <w:r>
        <w:rPr>
          <w:sz w:val="22"/>
          <w:szCs w:val="32"/>
        </w:rPr>
        <w:t>Fortsätt</w:t>
      </w:r>
      <w:r w:rsidR="008540C3">
        <w:rPr>
          <w:sz w:val="22"/>
          <w:szCs w:val="32"/>
        </w:rPr>
        <w:t xml:space="preserve">a </w:t>
      </w:r>
      <w:r w:rsidR="00ED7A1E">
        <w:rPr>
          <w:sz w:val="22"/>
          <w:szCs w:val="32"/>
        </w:rPr>
        <w:t xml:space="preserve">skicka ledare på utbildningar </w:t>
      </w:r>
      <w:r w:rsidR="001D02CB">
        <w:rPr>
          <w:sz w:val="22"/>
          <w:szCs w:val="32"/>
        </w:rPr>
        <w:t>hos Svenska Gymnastikförbundet</w:t>
      </w:r>
      <w:r w:rsidR="00562C9A">
        <w:rPr>
          <w:sz w:val="22"/>
          <w:szCs w:val="32"/>
        </w:rPr>
        <w:t xml:space="preserve"> där</w:t>
      </w:r>
      <w:r w:rsidR="001D02CB">
        <w:rPr>
          <w:sz w:val="22"/>
          <w:szCs w:val="32"/>
        </w:rPr>
        <w:t xml:space="preserve"> </w:t>
      </w:r>
      <w:r w:rsidR="00562C9A">
        <w:rPr>
          <w:sz w:val="22"/>
          <w:szCs w:val="32"/>
        </w:rPr>
        <w:t>f</w:t>
      </w:r>
      <w:r w:rsidR="001D02CB">
        <w:rPr>
          <w:sz w:val="22"/>
          <w:szCs w:val="32"/>
        </w:rPr>
        <w:t>lertalet utbildningar och program är redan bokade.</w:t>
      </w:r>
    </w:p>
    <w:p w14:paraId="0BDD493E" w14:textId="541DCB82" w:rsidR="00562C9A" w:rsidRPr="002E4A06" w:rsidRDefault="00AB2B6A" w:rsidP="002E4A06">
      <w:pPr>
        <w:pStyle w:val="Liststycke"/>
        <w:numPr>
          <w:ilvl w:val="0"/>
          <w:numId w:val="8"/>
        </w:numPr>
        <w:jc w:val="left"/>
        <w:rPr>
          <w:sz w:val="22"/>
          <w:szCs w:val="32"/>
        </w:rPr>
      </w:pPr>
      <w:r>
        <w:rPr>
          <w:sz w:val="22"/>
          <w:szCs w:val="32"/>
        </w:rPr>
        <w:t>V</w:t>
      </w:r>
      <w:r w:rsidR="002E4A06" w:rsidRPr="00171AD2">
        <w:rPr>
          <w:sz w:val="22"/>
          <w:szCs w:val="32"/>
        </w:rPr>
        <w:t>årda och rekrytera välutbildade, kompetenta och engagerade ledare som verkar som goda förebilder. Inspirera och motivera våra ledare till vidareutbildning samt säkerställa att de både får information kring och tar del av dokumentet "Utvecklingsmodell för Svensk Gymnastik" samt Svenska Gymnastikförbundets uppförandekod.</w:t>
      </w:r>
    </w:p>
    <w:p w14:paraId="065C45F4" w14:textId="37E0A553" w:rsidR="001E58D5" w:rsidRDefault="00A73A6F" w:rsidP="00B403C5">
      <w:pPr>
        <w:pStyle w:val="Liststycke"/>
        <w:numPr>
          <w:ilvl w:val="0"/>
          <w:numId w:val="8"/>
        </w:numPr>
        <w:jc w:val="left"/>
        <w:rPr>
          <w:sz w:val="22"/>
          <w:szCs w:val="32"/>
        </w:rPr>
      </w:pPr>
      <w:r>
        <w:rPr>
          <w:sz w:val="22"/>
          <w:szCs w:val="32"/>
        </w:rPr>
        <w:lastRenderedPageBreak/>
        <w:t>E</w:t>
      </w:r>
      <w:r w:rsidR="00C147B8" w:rsidRPr="00B403C5">
        <w:rPr>
          <w:sz w:val="22"/>
          <w:szCs w:val="32"/>
        </w:rPr>
        <w:t>tt gott samarbete mellan föreningens olika delar kan gymnasterna få utvecklas och växa vidare från barn- och ungdomsverksamhet till, till exempel, trampolin eller MAG</w:t>
      </w:r>
      <w:r w:rsidR="008540C3">
        <w:rPr>
          <w:sz w:val="22"/>
          <w:szCs w:val="32"/>
        </w:rPr>
        <w:t xml:space="preserve"> och även </w:t>
      </w:r>
      <w:proofErr w:type="spellStart"/>
      <w:r w:rsidR="008540C3">
        <w:rPr>
          <w:sz w:val="22"/>
          <w:szCs w:val="32"/>
        </w:rPr>
        <w:t>Gymmix</w:t>
      </w:r>
      <w:proofErr w:type="spellEnd"/>
      <w:r w:rsidR="00C147B8" w:rsidRPr="00B403C5">
        <w:rPr>
          <w:sz w:val="22"/>
          <w:szCs w:val="32"/>
        </w:rPr>
        <w:t>. Utveckling kan även ske inom olika tävlingsdi</w:t>
      </w:r>
      <w:r w:rsidR="00C578E8">
        <w:rPr>
          <w:sz w:val="22"/>
          <w:szCs w:val="32"/>
        </w:rPr>
        <w:t>s</w:t>
      </w:r>
      <w:r w:rsidR="00C147B8" w:rsidRPr="00B403C5">
        <w:rPr>
          <w:sz w:val="22"/>
          <w:szCs w:val="32"/>
        </w:rPr>
        <w:t>cipliner inom trampolin eller MAG</w:t>
      </w:r>
    </w:p>
    <w:p w14:paraId="386B247B" w14:textId="51460160" w:rsidR="00171AD2" w:rsidRPr="00171AD2" w:rsidRDefault="00171AD2" w:rsidP="00171AD2">
      <w:pPr>
        <w:pStyle w:val="Liststycke"/>
        <w:numPr>
          <w:ilvl w:val="0"/>
          <w:numId w:val="8"/>
        </w:numPr>
        <w:jc w:val="left"/>
        <w:rPr>
          <w:sz w:val="22"/>
          <w:szCs w:val="32"/>
        </w:rPr>
      </w:pPr>
      <w:r w:rsidRPr="00171AD2">
        <w:rPr>
          <w:sz w:val="22"/>
          <w:szCs w:val="32"/>
        </w:rPr>
        <w:t>Styrelseledamöterna ska känna till dokumentet "Utvecklingsmodell för Svensk Gymnastik" samt Svenska Gymnastikförbundets uppförandekod. Vi ska ha och rekrytera välutbildade, kompetenta och engagerade styrelseledamöter och anställda som är goda förebilder.</w:t>
      </w:r>
    </w:p>
    <w:p w14:paraId="01635B54" w14:textId="42C0C657" w:rsidR="00171AD2" w:rsidRPr="00171AD2" w:rsidRDefault="00171AD2" w:rsidP="00171AD2">
      <w:pPr>
        <w:pStyle w:val="Liststycke"/>
        <w:numPr>
          <w:ilvl w:val="0"/>
          <w:numId w:val="8"/>
        </w:numPr>
        <w:jc w:val="left"/>
        <w:rPr>
          <w:sz w:val="22"/>
          <w:szCs w:val="32"/>
        </w:rPr>
      </w:pPr>
      <w:r w:rsidRPr="00171AD2">
        <w:rPr>
          <w:sz w:val="22"/>
          <w:szCs w:val="32"/>
        </w:rPr>
        <w:t xml:space="preserve">Ha god kontroll </w:t>
      </w:r>
      <w:r w:rsidR="002E4A06">
        <w:rPr>
          <w:sz w:val="22"/>
          <w:szCs w:val="32"/>
        </w:rPr>
        <w:t>ö</w:t>
      </w:r>
      <w:r w:rsidRPr="00171AD2">
        <w:rPr>
          <w:sz w:val="22"/>
          <w:szCs w:val="32"/>
        </w:rPr>
        <w:t xml:space="preserve">ver ekonomin samt utveckla denna genom utveckling av verksamheten, sponsring samt eventuella uppvisningar och tävlingar. Fortsatt bevakning av hyresavgifter samt markeringsavgifter. Det kommer även krävas insatser från föreningen medlemmar för att </w:t>
      </w:r>
      <w:r w:rsidR="0005135A">
        <w:rPr>
          <w:sz w:val="22"/>
          <w:szCs w:val="32"/>
        </w:rPr>
        <w:t>bibehålla en</w:t>
      </w:r>
      <w:r w:rsidRPr="00171AD2">
        <w:rPr>
          <w:sz w:val="22"/>
          <w:szCs w:val="32"/>
        </w:rPr>
        <w:t xml:space="preserve"> positiv utveckling av föreningens ekonomi.</w:t>
      </w:r>
    </w:p>
    <w:p w14:paraId="09BA81D7" w14:textId="77777777" w:rsidR="00171AD2" w:rsidRPr="00171AD2" w:rsidRDefault="00171AD2" w:rsidP="00171AD2">
      <w:pPr>
        <w:pStyle w:val="Liststycke"/>
        <w:numPr>
          <w:ilvl w:val="0"/>
          <w:numId w:val="8"/>
        </w:numPr>
        <w:jc w:val="left"/>
        <w:rPr>
          <w:sz w:val="22"/>
          <w:szCs w:val="32"/>
        </w:rPr>
      </w:pPr>
      <w:r w:rsidRPr="00171AD2">
        <w:rPr>
          <w:sz w:val="22"/>
          <w:szCs w:val="32"/>
        </w:rPr>
        <w:t>Ha en fortsatt dialog med Uppsala kommun, Fyrishov och andra entreprenörer för att kunna Öka antalet timmar i olika lokaler och därmed möjliggöra för fler grupper och en utökad verksamhet i framtiden.</w:t>
      </w:r>
    </w:p>
    <w:p w14:paraId="69A9D5D7" w14:textId="77777777" w:rsidR="00903C75" w:rsidRDefault="00903C75" w:rsidP="00903C75">
      <w:pPr>
        <w:pStyle w:val="Rubrik2"/>
        <w:ind w:left="341"/>
      </w:pPr>
      <w:r>
        <w:t>Sammanfattning</w:t>
      </w:r>
    </w:p>
    <w:p w14:paraId="689C2F71" w14:textId="3D1F6480" w:rsidR="00903C75" w:rsidRPr="00903C75" w:rsidRDefault="00903C75" w:rsidP="00903C75">
      <w:pPr>
        <w:rPr>
          <w:sz w:val="22"/>
          <w:szCs w:val="22"/>
        </w:rPr>
      </w:pPr>
      <w:r w:rsidRPr="00903C75">
        <w:rPr>
          <w:sz w:val="22"/>
          <w:szCs w:val="22"/>
        </w:rPr>
        <w:t>Under 2025 önskar vi sammanfattningsvis att fortsätta värna om vår breda förening med allt från nya små gymnaster till starka seniorer och motiverade landslagstävlande. Vi vill värva nya, engagerade ledare och gymnaster vilket kommer leda till en förbättrad ekonomi och en stärkt förening.</w:t>
      </w:r>
    </w:p>
    <w:p w14:paraId="44F6FDAD" w14:textId="77777777" w:rsidR="00E40851" w:rsidRDefault="00E40851" w:rsidP="00E40851">
      <w:pPr>
        <w:ind w:left="360" w:firstLine="0"/>
        <w:jc w:val="left"/>
        <w:rPr>
          <w:sz w:val="22"/>
          <w:szCs w:val="32"/>
        </w:rPr>
      </w:pPr>
    </w:p>
    <w:p w14:paraId="0FB03DB9" w14:textId="77777777" w:rsidR="00A75D93" w:rsidRPr="00A75D93" w:rsidRDefault="00A75D93" w:rsidP="00A75D93">
      <w:pPr>
        <w:rPr>
          <w:sz w:val="24"/>
          <w:szCs w:val="36"/>
        </w:rPr>
      </w:pPr>
      <w:r w:rsidRPr="00A75D93">
        <w:rPr>
          <w:sz w:val="24"/>
          <w:szCs w:val="36"/>
        </w:rPr>
        <w:t>Uppsala den___________________2025</w:t>
      </w:r>
    </w:p>
    <w:p w14:paraId="773C9CF3" w14:textId="77777777" w:rsidR="00A75D93" w:rsidRPr="00A75D93" w:rsidRDefault="00A75D93" w:rsidP="00A75D93">
      <w:pPr>
        <w:rPr>
          <w:b/>
          <w:bCs/>
          <w:sz w:val="22"/>
          <w:szCs w:val="32"/>
        </w:rPr>
      </w:pPr>
    </w:p>
    <w:p w14:paraId="6B5DFFB3" w14:textId="77777777" w:rsidR="00A75D93" w:rsidRPr="00A75D93" w:rsidRDefault="00A75D93" w:rsidP="00A75D93">
      <w:pPr>
        <w:rPr>
          <w:sz w:val="24"/>
          <w:szCs w:val="36"/>
        </w:rPr>
      </w:pPr>
      <w:r w:rsidRPr="00A75D93">
        <w:rPr>
          <w:sz w:val="24"/>
          <w:szCs w:val="36"/>
        </w:rPr>
        <w:t>Styrelsen Uppsala Gymnastikförening</w:t>
      </w:r>
    </w:p>
    <w:p w14:paraId="102765C0" w14:textId="77777777" w:rsidR="00A75D93" w:rsidRPr="00A75D93" w:rsidRDefault="00A75D93" w:rsidP="00A75D93">
      <w:pPr>
        <w:rPr>
          <w:sz w:val="24"/>
          <w:szCs w:val="36"/>
        </w:rPr>
      </w:pPr>
    </w:p>
    <w:p w14:paraId="527723A2" w14:textId="77777777" w:rsidR="00A75D93" w:rsidRDefault="00A75D93" w:rsidP="00A75D93">
      <w:pPr>
        <w:rPr>
          <w:sz w:val="22"/>
          <w:szCs w:val="32"/>
        </w:rPr>
      </w:pPr>
    </w:p>
    <w:p w14:paraId="3F9ED020" w14:textId="77777777" w:rsidR="00A75D93" w:rsidRDefault="00A75D93" w:rsidP="00A75D93">
      <w:pPr>
        <w:rPr>
          <w:sz w:val="22"/>
          <w:szCs w:val="32"/>
        </w:rPr>
      </w:pPr>
      <w:r>
        <w:rPr>
          <w:sz w:val="22"/>
          <w:szCs w:val="32"/>
        </w:rPr>
        <w:t>______________________________</w:t>
      </w:r>
      <w:r>
        <w:rPr>
          <w:sz w:val="22"/>
          <w:szCs w:val="32"/>
        </w:rPr>
        <w:tab/>
      </w:r>
      <w:r>
        <w:rPr>
          <w:sz w:val="22"/>
          <w:szCs w:val="32"/>
        </w:rPr>
        <w:tab/>
        <w:t>______________________________</w:t>
      </w:r>
    </w:p>
    <w:p w14:paraId="4AA32009" w14:textId="77777777" w:rsidR="00A75D93" w:rsidRDefault="00A75D93" w:rsidP="00A75D93">
      <w:pPr>
        <w:rPr>
          <w:sz w:val="22"/>
          <w:szCs w:val="32"/>
        </w:rPr>
      </w:pPr>
      <w:r>
        <w:rPr>
          <w:sz w:val="22"/>
          <w:szCs w:val="32"/>
        </w:rPr>
        <w:t>Petter Nordesjö (Ordförande)</w:t>
      </w:r>
      <w:r>
        <w:rPr>
          <w:sz w:val="22"/>
          <w:szCs w:val="32"/>
        </w:rPr>
        <w:tab/>
      </w:r>
      <w:r>
        <w:rPr>
          <w:sz w:val="22"/>
          <w:szCs w:val="32"/>
        </w:rPr>
        <w:tab/>
        <w:t>Lasse Andersson (Vice ordförande)</w:t>
      </w:r>
    </w:p>
    <w:p w14:paraId="6F10CCE3" w14:textId="77777777" w:rsidR="00A75D93" w:rsidRDefault="00A75D93" w:rsidP="00A75D93">
      <w:pPr>
        <w:rPr>
          <w:sz w:val="22"/>
          <w:szCs w:val="32"/>
        </w:rPr>
      </w:pPr>
    </w:p>
    <w:p w14:paraId="72911593" w14:textId="77777777" w:rsidR="00A75D93" w:rsidRDefault="00A75D93" w:rsidP="00A75D93">
      <w:pPr>
        <w:rPr>
          <w:sz w:val="22"/>
          <w:szCs w:val="32"/>
        </w:rPr>
      </w:pPr>
      <w:r>
        <w:rPr>
          <w:sz w:val="22"/>
          <w:szCs w:val="32"/>
        </w:rPr>
        <w:t>______________________________</w:t>
      </w:r>
      <w:r>
        <w:rPr>
          <w:sz w:val="22"/>
          <w:szCs w:val="32"/>
        </w:rPr>
        <w:tab/>
      </w:r>
      <w:r>
        <w:rPr>
          <w:sz w:val="22"/>
          <w:szCs w:val="32"/>
        </w:rPr>
        <w:tab/>
        <w:t>______________________________</w:t>
      </w:r>
    </w:p>
    <w:p w14:paraId="42F5A502" w14:textId="77777777" w:rsidR="00A75D93" w:rsidRDefault="00A75D93" w:rsidP="00A75D93">
      <w:pPr>
        <w:rPr>
          <w:sz w:val="22"/>
          <w:szCs w:val="32"/>
        </w:rPr>
      </w:pPr>
      <w:r>
        <w:rPr>
          <w:sz w:val="22"/>
          <w:szCs w:val="32"/>
        </w:rPr>
        <w:t xml:space="preserve">Lukas </w:t>
      </w:r>
      <w:proofErr w:type="spellStart"/>
      <w:r>
        <w:rPr>
          <w:sz w:val="22"/>
          <w:szCs w:val="32"/>
        </w:rPr>
        <w:t>Annsberg</w:t>
      </w:r>
      <w:proofErr w:type="spellEnd"/>
      <w:r>
        <w:rPr>
          <w:sz w:val="22"/>
          <w:szCs w:val="32"/>
        </w:rPr>
        <w:t xml:space="preserve"> (Kassör)</w:t>
      </w:r>
      <w:r>
        <w:rPr>
          <w:sz w:val="22"/>
          <w:szCs w:val="32"/>
        </w:rPr>
        <w:tab/>
      </w:r>
      <w:r>
        <w:rPr>
          <w:sz w:val="22"/>
          <w:szCs w:val="32"/>
        </w:rPr>
        <w:tab/>
      </w:r>
      <w:r>
        <w:rPr>
          <w:sz w:val="22"/>
          <w:szCs w:val="32"/>
        </w:rPr>
        <w:tab/>
        <w:t xml:space="preserve">Gunilla </w:t>
      </w:r>
      <w:proofErr w:type="spellStart"/>
      <w:r>
        <w:rPr>
          <w:sz w:val="22"/>
          <w:szCs w:val="32"/>
        </w:rPr>
        <w:t>Svennbeck</w:t>
      </w:r>
      <w:proofErr w:type="spellEnd"/>
      <w:r>
        <w:rPr>
          <w:sz w:val="22"/>
          <w:szCs w:val="32"/>
        </w:rPr>
        <w:t xml:space="preserve"> (Ledamot)</w:t>
      </w:r>
    </w:p>
    <w:p w14:paraId="64C81A43" w14:textId="77777777" w:rsidR="00A75D93" w:rsidRDefault="00A75D93" w:rsidP="00A75D93">
      <w:pPr>
        <w:rPr>
          <w:sz w:val="22"/>
          <w:szCs w:val="32"/>
        </w:rPr>
      </w:pPr>
    </w:p>
    <w:p w14:paraId="6BA462B1" w14:textId="77777777" w:rsidR="00A75D93" w:rsidRDefault="00A75D93" w:rsidP="00A75D93">
      <w:pPr>
        <w:rPr>
          <w:sz w:val="22"/>
          <w:szCs w:val="32"/>
        </w:rPr>
      </w:pPr>
      <w:r>
        <w:rPr>
          <w:sz w:val="22"/>
          <w:szCs w:val="32"/>
        </w:rPr>
        <w:t>______________________________</w:t>
      </w:r>
      <w:r>
        <w:rPr>
          <w:sz w:val="22"/>
          <w:szCs w:val="32"/>
        </w:rPr>
        <w:tab/>
      </w:r>
      <w:r>
        <w:rPr>
          <w:sz w:val="22"/>
          <w:szCs w:val="32"/>
        </w:rPr>
        <w:tab/>
      </w:r>
    </w:p>
    <w:p w14:paraId="1C6AFECA" w14:textId="77777777" w:rsidR="00A75D93" w:rsidRDefault="00A75D93" w:rsidP="00A75D93">
      <w:pPr>
        <w:rPr>
          <w:sz w:val="22"/>
          <w:szCs w:val="32"/>
        </w:rPr>
      </w:pPr>
      <w:r>
        <w:rPr>
          <w:sz w:val="22"/>
          <w:szCs w:val="32"/>
        </w:rPr>
        <w:t>Marianne Gustafsson (Ledamot)</w:t>
      </w:r>
      <w:r>
        <w:rPr>
          <w:sz w:val="22"/>
          <w:szCs w:val="32"/>
        </w:rPr>
        <w:tab/>
      </w:r>
      <w:r>
        <w:rPr>
          <w:sz w:val="22"/>
          <w:szCs w:val="32"/>
        </w:rPr>
        <w:tab/>
      </w:r>
    </w:p>
    <w:p w14:paraId="4FBD40CE" w14:textId="77777777" w:rsidR="00A75D93" w:rsidRPr="00720D7F" w:rsidRDefault="00A75D93" w:rsidP="00A75D93">
      <w:pPr>
        <w:rPr>
          <w:sz w:val="22"/>
          <w:szCs w:val="32"/>
        </w:rPr>
      </w:pPr>
    </w:p>
    <w:p w14:paraId="711966CF" w14:textId="77777777" w:rsidR="00903C75" w:rsidRPr="00E40851" w:rsidRDefault="00903C75" w:rsidP="00E40851">
      <w:pPr>
        <w:ind w:left="360" w:firstLine="0"/>
        <w:jc w:val="left"/>
        <w:rPr>
          <w:sz w:val="22"/>
          <w:szCs w:val="32"/>
        </w:rPr>
      </w:pPr>
    </w:p>
    <w:p w14:paraId="3B884680" w14:textId="0D3D9EF9" w:rsidR="00DB492A" w:rsidRDefault="00CA2F94" w:rsidP="00E80325">
      <w:pPr>
        <w:pStyle w:val="Rubrik1"/>
        <w:rPr>
          <w:sz w:val="22"/>
          <w:szCs w:val="32"/>
        </w:rPr>
      </w:pPr>
      <w:r>
        <w:br w:type="page"/>
      </w:r>
    </w:p>
    <w:p w14:paraId="2202CE4B" w14:textId="39FA74AF" w:rsidR="0051114E" w:rsidRDefault="001B2331" w:rsidP="001B2331">
      <w:pPr>
        <w:pStyle w:val="Rubrik2"/>
      </w:pPr>
      <w:r>
        <w:lastRenderedPageBreak/>
        <w:t>Budget</w:t>
      </w:r>
      <w:r w:rsidR="0051114E">
        <w:t xml:space="preserve"> 202</w:t>
      </w:r>
      <w:r>
        <w:t>5</w:t>
      </w:r>
    </w:p>
    <w:p w14:paraId="429CE2EA" w14:textId="77777777" w:rsidR="00767B85" w:rsidRPr="00767B85" w:rsidRDefault="00767B85" w:rsidP="00767B85"/>
    <w:p w14:paraId="76958203" w14:textId="65698FC4" w:rsidR="0051114E" w:rsidRDefault="00915D16" w:rsidP="0051114E">
      <w:pPr>
        <w:rPr>
          <w:sz w:val="22"/>
          <w:szCs w:val="32"/>
        </w:rPr>
      </w:pPr>
      <w:r w:rsidRPr="00915D16">
        <w:drawing>
          <wp:inline distT="0" distB="0" distL="0" distR="0" wp14:anchorId="5609C09F" wp14:editId="135EB80A">
            <wp:extent cx="5760720" cy="5400040"/>
            <wp:effectExtent l="0" t="0" r="0" b="0"/>
            <wp:docPr id="104485636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400040"/>
                    </a:xfrm>
                    <a:prstGeom prst="rect">
                      <a:avLst/>
                    </a:prstGeom>
                    <a:noFill/>
                    <a:ln>
                      <a:noFill/>
                    </a:ln>
                  </pic:spPr>
                </pic:pic>
              </a:graphicData>
            </a:graphic>
          </wp:inline>
        </w:drawing>
      </w:r>
    </w:p>
    <w:sectPr w:rsidR="0051114E" w:rsidSect="0074168E">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12DEC" w14:textId="77777777" w:rsidR="00FF33B5" w:rsidRDefault="00FF33B5" w:rsidP="00F5111E">
      <w:pPr>
        <w:spacing w:after="0" w:line="240" w:lineRule="auto"/>
      </w:pPr>
      <w:r>
        <w:separator/>
      </w:r>
    </w:p>
  </w:endnote>
  <w:endnote w:type="continuationSeparator" w:id="0">
    <w:p w14:paraId="5F628C82" w14:textId="77777777" w:rsidR="00FF33B5" w:rsidRDefault="00FF33B5" w:rsidP="00F5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5AF4B" w14:textId="77777777" w:rsidR="00FF33B5" w:rsidRDefault="00FF33B5" w:rsidP="00F5111E">
      <w:pPr>
        <w:spacing w:after="0" w:line="240" w:lineRule="auto"/>
      </w:pPr>
      <w:r>
        <w:separator/>
      </w:r>
    </w:p>
  </w:footnote>
  <w:footnote w:type="continuationSeparator" w:id="0">
    <w:p w14:paraId="11006CB6" w14:textId="77777777" w:rsidR="00FF33B5" w:rsidRDefault="00FF33B5" w:rsidP="00F51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5412" w14:textId="50895211" w:rsidR="00F5111E" w:rsidRPr="00F5111E" w:rsidRDefault="00F5111E" w:rsidP="005661F7">
    <w:pPr>
      <w:pStyle w:val="Sidhuvud"/>
      <w:rPr>
        <w:sz w:val="28"/>
        <w:szCs w:val="40"/>
      </w:rPr>
    </w:pPr>
    <w:r w:rsidRPr="00F5111E">
      <w:rPr>
        <w:noProof/>
        <w:sz w:val="28"/>
        <w:szCs w:val="40"/>
      </w:rPr>
      <w:drawing>
        <wp:anchor distT="0" distB="0" distL="114300" distR="114300" simplePos="0" relativeHeight="251659264" behindDoc="0" locked="0" layoutInCell="1" allowOverlap="1" wp14:anchorId="274B8A6C" wp14:editId="5977F48D">
          <wp:simplePos x="0" y="0"/>
          <wp:positionH relativeFrom="column">
            <wp:posOffset>5191125</wp:posOffset>
          </wp:positionH>
          <wp:positionV relativeFrom="paragraph">
            <wp:posOffset>-200660</wp:posOffset>
          </wp:positionV>
          <wp:extent cx="645764" cy="647700"/>
          <wp:effectExtent l="0" t="0" r="2540" b="0"/>
          <wp:wrapThrough wrapText="bothSides">
            <wp:wrapPolygon edited="0">
              <wp:start x="0" y="0"/>
              <wp:lineTo x="0" y="20965"/>
              <wp:lineTo x="21047" y="20965"/>
              <wp:lineTo x="21047" y="0"/>
              <wp:lineTo x="0" y="0"/>
            </wp:wrapPolygon>
          </wp:wrapThrough>
          <wp:docPr id="886300469" name="Picture 385" descr="En bild som visar symbol, logotyp, Teckensnitt, cirkel&#10;&#10;AI-genererat innehåll kan vara felaktigt."/>
          <wp:cNvGraphicFramePr/>
          <a:graphic xmlns:a="http://schemas.openxmlformats.org/drawingml/2006/main">
            <a:graphicData uri="http://schemas.openxmlformats.org/drawingml/2006/picture">
              <pic:pic xmlns:pic="http://schemas.openxmlformats.org/drawingml/2006/picture">
                <pic:nvPicPr>
                  <pic:cNvPr id="1221004557" name="Picture 385" descr="En bild som visar symbol, logotyp, Teckensnitt, cirkel&#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645764" cy="647700"/>
                  </a:xfrm>
                  <a:prstGeom prst="rect">
                    <a:avLst/>
                  </a:prstGeom>
                </pic:spPr>
              </pic:pic>
            </a:graphicData>
          </a:graphic>
        </wp:anchor>
      </w:drawing>
    </w:r>
    <w:r w:rsidRPr="00F5111E">
      <w:rPr>
        <w:sz w:val="28"/>
        <w:szCs w:val="40"/>
      </w:rPr>
      <w:t>Uppsala Gymnastikförening</w:t>
    </w:r>
    <w:r w:rsidR="00F1782D">
      <w:rPr>
        <w:sz w:val="28"/>
        <w:szCs w:val="40"/>
      </w:rPr>
      <w:t xml:space="preserve"> – Verksamhetsplan</w:t>
    </w:r>
    <w:r w:rsidR="00636AB7">
      <w:rPr>
        <w:sz w:val="28"/>
        <w:szCs w:val="40"/>
      </w:rPr>
      <w:t xml:space="preserve"> &amp;</w:t>
    </w:r>
    <w:r w:rsidR="00057812">
      <w:rPr>
        <w:sz w:val="28"/>
        <w:szCs w:val="40"/>
      </w:rPr>
      <w:t xml:space="preserve"> Budget</w:t>
    </w:r>
    <w:r w:rsidR="00F1782D">
      <w:rPr>
        <w:sz w:val="28"/>
        <w:szCs w:val="4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D019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752429487" o:spid="_x0000_i1025" type="#_x0000_t75" style="width:5.5pt;height:6pt;visibility:visible;mso-wrap-style:square" filled="t">
            <v:imagedata r:id="rId1" o:title=""/>
            <o:lock v:ext="edit" aspectratio="f"/>
          </v:shape>
        </w:pict>
      </mc:Choice>
      <mc:Fallback>
        <w:drawing>
          <wp:inline distT="0" distB="0" distL="0" distR="0" wp14:anchorId="3278D703" wp14:editId="60DD5EC9">
            <wp:extent cx="69850" cy="76200"/>
            <wp:effectExtent l="0" t="0" r="0" b="0"/>
            <wp:docPr id="752429487" name="Bildobjekt 752429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611212034"/>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50" cy="76200"/>
                    </a:xfrm>
                    <a:prstGeom prst="rect">
                      <a:avLst/>
                    </a:prstGeom>
                    <a:solidFill>
                      <a:srgbClr val="FFFFFF"/>
                    </a:solidFill>
                    <a:ln>
                      <a:noFill/>
                    </a:ln>
                  </pic:spPr>
                </pic:pic>
              </a:graphicData>
            </a:graphic>
          </wp:inline>
        </w:drawing>
      </mc:Fallback>
    </mc:AlternateContent>
  </w:numPicBullet>
  <w:abstractNum w:abstractNumId="0" w15:restartNumberingAfterBreak="0">
    <w:nsid w:val="02BE728C"/>
    <w:multiLevelType w:val="hybridMultilevel"/>
    <w:tmpl w:val="500401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3A441B2"/>
    <w:multiLevelType w:val="hybridMultilevel"/>
    <w:tmpl w:val="3064EC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4D5F09"/>
    <w:multiLevelType w:val="hybridMultilevel"/>
    <w:tmpl w:val="3ACCEC00"/>
    <w:lvl w:ilvl="0" w:tplc="83781EAC">
      <w:start w:val="165"/>
      <w:numFmt w:val="bullet"/>
      <w:lvlText w:val="•"/>
      <w:lvlJc w:val="left"/>
      <w:pPr>
        <w:ind w:left="1080" w:hanging="360"/>
      </w:pPr>
      <w:rPr>
        <w:rFonts w:ascii="Calibri" w:eastAsia="Calibr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2CF72883"/>
    <w:multiLevelType w:val="hybridMultilevel"/>
    <w:tmpl w:val="48066C3E"/>
    <w:lvl w:ilvl="0" w:tplc="442A55FE">
      <w:start w:val="202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A66F5F"/>
    <w:multiLevelType w:val="hybridMultilevel"/>
    <w:tmpl w:val="A2E473A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48692FB9"/>
    <w:multiLevelType w:val="hybridMultilevel"/>
    <w:tmpl w:val="E064068A"/>
    <w:lvl w:ilvl="0" w:tplc="E550E4F4">
      <w:start w:val="202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F52AD2"/>
    <w:multiLevelType w:val="hybridMultilevel"/>
    <w:tmpl w:val="7952A3EC"/>
    <w:lvl w:ilvl="0" w:tplc="83781EAC">
      <w:start w:val="165"/>
      <w:numFmt w:val="bullet"/>
      <w:lvlText w:val="•"/>
      <w:lvlJc w:val="left"/>
      <w:pPr>
        <w:ind w:left="1080" w:hanging="360"/>
      </w:pPr>
      <w:rPr>
        <w:rFonts w:ascii="Calibri" w:eastAsia="Calibr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4DBB3449"/>
    <w:multiLevelType w:val="hybridMultilevel"/>
    <w:tmpl w:val="1C0E841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53662D43"/>
    <w:multiLevelType w:val="hybridMultilevel"/>
    <w:tmpl w:val="32EE2F28"/>
    <w:lvl w:ilvl="0" w:tplc="83781EAC">
      <w:start w:val="165"/>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4721B4F"/>
    <w:multiLevelType w:val="hybridMultilevel"/>
    <w:tmpl w:val="E5F80466"/>
    <w:lvl w:ilvl="0" w:tplc="83781EAC">
      <w:start w:val="165"/>
      <w:numFmt w:val="bullet"/>
      <w:lvlText w:val="•"/>
      <w:lvlJc w:val="left"/>
      <w:pPr>
        <w:ind w:left="1080" w:hanging="360"/>
      </w:pPr>
      <w:rPr>
        <w:rFonts w:ascii="Calibri" w:eastAsia="Calibr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430396839">
    <w:abstractNumId w:val="8"/>
  </w:num>
  <w:num w:numId="2" w16cid:durableId="1075273989">
    <w:abstractNumId w:val="6"/>
  </w:num>
  <w:num w:numId="3" w16cid:durableId="339894027">
    <w:abstractNumId w:val="9"/>
  </w:num>
  <w:num w:numId="4" w16cid:durableId="538444336">
    <w:abstractNumId w:val="2"/>
  </w:num>
  <w:num w:numId="5" w16cid:durableId="1202667074">
    <w:abstractNumId w:val="3"/>
  </w:num>
  <w:num w:numId="6" w16cid:durableId="1494643231">
    <w:abstractNumId w:val="5"/>
  </w:num>
  <w:num w:numId="7" w16cid:durableId="966163072">
    <w:abstractNumId w:val="7"/>
  </w:num>
  <w:num w:numId="8" w16cid:durableId="2097553373">
    <w:abstractNumId w:val="1"/>
  </w:num>
  <w:num w:numId="9" w16cid:durableId="105658405">
    <w:abstractNumId w:val="4"/>
  </w:num>
  <w:num w:numId="10" w16cid:durableId="108017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02A1"/>
    <w:rsid w:val="00014899"/>
    <w:rsid w:val="00023490"/>
    <w:rsid w:val="0003443E"/>
    <w:rsid w:val="000356AF"/>
    <w:rsid w:val="00042B9A"/>
    <w:rsid w:val="00045B61"/>
    <w:rsid w:val="00050B7A"/>
    <w:rsid w:val="0005135A"/>
    <w:rsid w:val="000567DB"/>
    <w:rsid w:val="00057812"/>
    <w:rsid w:val="000658EB"/>
    <w:rsid w:val="0008159F"/>
    <w:rsid w:val="00081CD9"/>
    <w:rsid w:val="00092BE4"/>
    <w:rsid w:val="00094C82"/>
    <w:rsid w:val="000A6203"/>
    <w:rsid w:val="000B0DC1"/>
    <w:rsid w:val="000B12FA"/>
    <w:rsid w:val="000B3D9F"/>
    <w:rsid w:val="000E799B"/>
    <w:rsid w:val="0013459A"/>
    <w:rsid w:val="001362D7"/>
    <w:rsid w:val="0015587E"/>
    <w:rsid w:val="00157B5D"/>
    <w:rsid w:val="0016755D"/>
    <w:rsid w:val="00171AD2"/>
    <w:rsid w:val="00172C67"/>
    <w:rsid w:val="001765F6"/>
    <w:rsid w:val="0017722C"/>
    <w:rsid w:val="00180BDE"/>
    <w:rsid w:val="00195745"/>
    <w:rsid w:val="001B2331"/>
    <w:rsid w:val="001C1639"/>
    <w:rsid w:val="001D02CB"/>
    <w:rsid w:val="001E3461"/>
    <w:rsid w:val="001E5348"/>
    <w:rsid w:val="001E58D5"/>
    <w:rsid w:val="00204492"/>
    <w:rsid w:val="002060CC"/>
    <w:rsid w:val="002169EB"/>
    <w:rsid w:val="00231675"/>
    <w:rsid w:val="00242BD5"/>
    <w:rsid w:val="00245CF9"/>
    <w:rsid w:val="002675A2"/>
    <w:rsid w:val="00274D1A"/>
    <w:rsid w:val="002778F0"/>
    <w:rsid w:val="002C7DFC"/>
    <w:rsid w:val="002D242B"/>
    <w:rsid w:val="002E3049"/>
    <w:rsid w:val="002E4A06"/>
    <w:rsid w:val="002F00FC"/>
    <w:rsid w:val="00300CAB"/>
    <w:rsid w:val="00305D74"/>
    <w:rsid w:val="003122F5"/>
    <w:rsid w:val="003169E1"/>
    <w:rsid w:val="003375E3"/>
    <w:rsid w:val="00347160"/>
    <w:rsid w:val="0036589A"/>
    <w:rsid w:val="0036746B"/>
    <w:rsid w:val="00374DF9"/>
    <w:rsid w:val="00375845"/>
    <w:rsid w:val="00384AA3"/>
    <w:rsid w:val="00385792"/>
    <w:rsid w:val="0038674E"/>
    <w:rsid w:val="0039069D"/>
    <w:rsid w:val="00393746"/>
    <w:rsid w:val="003944B1"/>
    <w:rsid w:val="00394526"/>
    <w:rsid w:val="003A23C7"/>
    <w:rsid w:val="003B1806"/>
    <w:rsid w:val="003D5A4B"/>
    <w:rsid w:val="003F4070"/>
    <w:rsid w:val="0040567D"/>
    <w:rsid w:val="00417230"/>
    <w:rsid w:val="0042676D"/>
    <w:rsid w:val="00440A57"/>
    <w:rsid w:val="00446558"/>
    <w:rsid w:val="00460734"/>
    <w:rsid w:val="004A535B"/>
    <w:rsid w:val="004C041B"/>
    <w:rsid w:val="004D576D"/>
    <w:rsid w:val="005022CE"/>
    <w:rsid w:val="0051114E"/>
    <w:rsid w:val="00523308"/>
    <w:rsid w:val="005253CD"/>
    <w:rsid w:val="00525F2D"/>
    <w:rsid w:val="00540ABA"/>
    <w:rsid w:val="00546477"/>
    <w:rsid w:val="005514B8"/>
    <w:rsid w:val="00552056"/>
    <w:rsid w:val="00553111"/>
    <w:rsid w:val="00562C9A"/>
    <w:rsid w:val="005661F7"/>
    <w:rsid w:val="00571538"/>
    <w:rsid w:val="0057447C"/>
    <w:rsid w:val="00577252"/>
    <w:rsid w:val="005842FE"/>
    <w:rsid w:val="005847A4"/>
    <w:rsid w:val="005D3ACB"/>
    <w:rsid w:val="005E43AD"/>
    <w:rsid w:val="0060104B"/>
    <w:rsid w:val="006072E0"/>
    <w:rsid w:val="006205C9"/>
    <w:rsid w:val="00621431"/>
    <w:rsid w:val="00636AB7"/>
    <w:rsid w:val="00647CA5"/>
    <w:rsid w:val="00655ACE"/>
    <w:rsid w:val="00656596"/>
    <w:rsid w:val="00657972"/>
    <w:rsid w:val="00662818"/>
    <w:rsid w:val="006717B5"/>
    <w:rsid w:val="00680C03"/>
    <w:rsid w:val="00693B3F"/>
    <w:rsid w:val="00697CC8"/>
    <w:rsid w:val="006A1FA9"/>
    <w:rsid w:val="006A5E7E"/>
    <w:rsid w:val="006A7757"/>
    <w:rsid w:val="006B0DD0"/>
    <w:rsid w:val="006D5991"/>
    <w:rsid w:val="006F2292"/>
    <w:rsid w:val="0071489C"/>
    <w:rsid w:val="00720D7F"/>
    <w:rsid w:val="00740D48"/>
    <w:rsid w:val="0074168E"/>
    <w:rsid w:val="007558FA"/>
    <w:rsid w:val="00767B85"/>
    <w:rsid w:val="007812AB"/>
    <w:rsid w:val="0078785B"/>
    <w:rsid w:val="007C3E28"/>
    <w:rsid w:val="007D28B2"/>
    <w:rsid w:val="008037CA"/>
    <w:rsid w:val="0081051D"/>
    <w:rsid w:val="008108AC"/>
    <w:rsid w:val="00812A9F"/>
    <w:rsid w:val="00832D78"/>
    <w:rsid w:val="00840316"/>
    <w:rsid w:val="00840A5A"/>
    <w:rsid w:val="00851264"/>
    <w:rsid w:val="008540C3"/>
    <w:rsid w:val="00854DAA"/>
    <w:rsid w:val="0085511A"/>
    <w:rsid w:val="008559CA"/>
    <w:rsid w:val="00863062"/>
    <w:rsid w:val="0087495A"/>
    <w:rsid w:val="0089115C"/>
    <w:rsid w:val="008A65F7"/>
    <w:rsid w:val="008A6DD0"/>
    <w:rsid w:val="008A7911"/>
    <w:rsid w:val="00902FE8"/>
    <w:rsid w:val="00903C75"/>
    <w:rsid w:val="00906D42"/>
    <w:rsid w:val="00907A55"/>
    <w:rsid w:val="00911304"/>
    <w:rsid w:val="00915D16"/>
    <w:rsid w:val="009166FC"/>
    <w:rsid w:val="0092730E"/>
    <w:rsid w:val="00927637"/>
    <w:rsid w:val="0093010C"/>
    <w:rsid w:val="009324B2"/>
    <w:rsid w:val="00933AAE"/>
    <w:rsid w:val="009577A5"/>
    <w:rsid w:val="009807D8"/>
    <w:rsid w:val="0098535F"/>
    <w:rsid w:val="00992207"/>
    <w:rsid w:val="0099638F"/>
    <w:rsid w:val="009C4427"/>
    <w:rsid w:val="009C7A37"/>
    <w:rsid w:val="009D58C0"/>
    <w:rsid w:val="009E3907"/>
    <w:rsid w:val="009E48FD"/>
    <w:rsid w:val="009E5C12"/>
    <w:rsid w:val="009F012C"/>
    <w:rsid w:val="00A01397"/>
    <w:rsid w:val="00A35575"/>
    <w:rsid w:val="00A522BB"/>
    <w:rsid w:val="00A73A6F"/>
    <w:rsid w:val="00A75D93"/>
    <w:rsid w:val="00A7796D"/>
    <w:rsid w:val="00A80E50"/>
    <w:rsid w:val="00A9546B"/>
    <w:rsid w:val="00AA0CB0"/>
    <w:rsid w:val="00AB05C2"/>
    <w:rsid w:val="00AB2B6A"/>
    <w:rsid w:val="00AB2B6D"/>
    <w:rsid w:val="00AE44A8"/>
    <w:rsid w:val="00AE4A29"/>
    <w:rsid w:val="00AE4F95"/>
    <w:rsid w:val="00AF391C"/>
    <w:rsid w:val="00B0342C"/>
    <w:rsid w:val="00B104E3"/>
    <w:rsid w:val="00B20FB2"/>
    <w:rsid w:val="00B24779"/>
    <w:rsid w:val="00B34381"/>
    <w:rsid w:val="00B403C5"/>
    <w:rsid w:val="00B501CE"/>
    <w:rsid w:val="00B515E0"/>
    <w:rsid w:val="00B52E61"/>
    <w:rsid w:val="00B53CC6"/>
    <w:rsid w:val="00B55F70"/>
    <w:rsid w:val="00B87B29"/>
    <w:rsid w:val="00B92AF4"/>
    <w:rsid w:val="00BA3117"/>
    <w:rsid w:val="00BA61FA"/>
    <w:rsid w:val="00BA6679"/>
    <w:rsid w:val="00BB1A06"/>
    <w:rsid w:val="00BE27B3"/>
    <w:rsid w:val="00BE31FF"/>
    <w:rsid w:val="00BE54E3"/>
    <w:rsid w:val="00BF0E8D"/>
    <w:rsid w:val="00BF3E9F"/>
    <w:rsid w:val="00BF4C94"/>
    <w:rsid w:val="00BF7CDB"/>
    <w:rsid w:val="00C11921"/>
    <w:rsid w:val="00C147B8"/>
    <w:rsid w:val="00C17FE6"/>
    <w:rsid w:val="00C20354"/>
    <w:rsid w:val="00C26C12"/>
    <w:rsid w:val="00C37614"/>
    <w:rsid w:val="00C40818"/>
    <w:rsid w:val="00C41194"/>
    <w:rsid w:val="00C41590"/>
    <w:rsid w:val="00C4262B"/>
    <w:rsid w:val="00C47EEB"/>
    <w:rsid w:val="00C578E8"/>
    <w:rsid w:val="00C64121"/>
    <w:rsid w:val="00C71D79"/>
    <w:rsid w:val="00C72511"/>
    <w:rsid w:val="00C73D77"/>
    <w:rsid w:val="00C7796A"/>
    <w:rsid w:val="00C80B72"/>
    <w:rsid w:val="00C9403E"/>
    <w:rsid w:val="00C94C72"/>
    <w:rsid w:val="00C97225"/>
    <w:rsid w:val="00CA2F94"/>
    <w:rsid w:val="00CA51C8"/>
    <w:rsid w:val="00CB38E1"/>
    <w:rsid w:val="00CC60D5"/>
    <w:rsid w:val="00CD6AB6"/>
    <w:rsid w:val="00CE3CEE"/>
    <w:rsid w:val="00D241A3"/>
    <w:rsid w:val="00D24F12"/>
    <w:rsid w:val="00D25E35"/>
    <w:rsid w:val="00D31557"/>
    <w:rsid w:val="00D35585"/>
    <w:rsid w:val="00D40442"/>
    <w:rsid w:val="00D41ABD"/>
    <w:rsid w:val="00D43224"/>
    <w:rsid w:val="00D466AD"/>
    <w:rsid w:val="00D62A8F"/>
    <w:rsid w:val="00D716A8"/>
    <w:rsid w:val="00D823CF"/>
    <w:rsid w:val="00D8252F"/>
    <w:rsid w:val="00D85293"/>
    <w:rsid w:val="00D853A2"/>
    <w:rsid w:val="00D94512"/>
    <w:rsid w:val="00DB492A"/>
    <w:rsid w:val="00DC0912"/>
    <w:rsid w:val="00DC19E3"/>
    <w:rsid w:val="00DC3133"/>
    <w:rsid w:val="00DE7D37"/>
    <w:rsid w:val="00DF27DF"/>
    <w:rsid w:val="00DF4D78"/>
    <w:rsid w:val="00E046E8"/>
    <w:rsid w:val="00E12F5C"/>
    <w:rsid w:val="00E13C3E"/>
    <w:rsid w:val="00E35AED"/>
    <w:rsid w:val="00E36BCA"/>
    <w:rsid w:val="00E40851"/>
    <w:rsid w:val="00E4306D"/>
    <w:rsid w:val="00E46EBC"/>
    <w:rsid w:val="00E57048"/>
    <w:rsid w:val="00E664A7"/>
    <w:rsid w:val="00E77D4D"/>
    <w:rsid w:val="00E80325"/>
    <w:rsid w:val="00E85A8B"/>
    <w:rsid w:val="00E93B88"/>
    <w:rsid w:val="00EB226B"/>
    <w:rsid w:val="00EB7BDA"/>
    <w:rsid w:val="00ED7A1E"/>
    <w:rsid w:val="00EE12E1"/>
    <w:rsid w:val="00EE3057"/>
    <w:rsid w:val="00EF1D07"/>
    <w:rsid w:val="00F1782D"/>
    <w:rsid w:val="00F21EEA"/>
    <w:rsid w:val="00F3496D"/>
    <w:rsid w:val="00F42A4D"/>
    <w:rsid w:val="00F44E91"/>
    <w:rsid w:val="00F5111E"/>
    <w:rsid w:val="00F81F54"/>
    <w:rsid w:val="00F97CF5"/>
    <w:rsid w:val="00FA2C1E"/>
    <w:rsid w:val="00FB6074"/>
    <w:rsid w:val="00FC0A27"/>
    <w:rsid w:val="00FC765A"/>
    <w:rsid w:val="00FF33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9466E"/>
  <w15:chartTrackingRefBased/>
  <w15:docId w15:val="{64944AC4-FA48-4CF2-B05F-B4B2F132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11E"/>
    <w:pPr>
      <w:spacing w:after="4" w:line="262" w:lineRule="auto"/>
      <w:ind w:left="365" w:right="29" w:hanging="5"/>
      <w:jc w:val="both"/>
    </w:pPr>
    <w:rPr>
      <w:rFonts w:ascii="Calibri" w:eastAsia="Calibri" w:hAnsi="Calibri" w:cs="Calibri"/>
      <w:color w:val="000000"/>
      <w:sz w:val="18"/>
      <w:szCs w:val="24"/>
      <w:lang w:eastAsia="sv-SE"/>
    </w:rPr>
  </w:style>
  <w:style w:type="paragraph" w:styleId="Rubrik1">
    <w:name w:val="heading 1"/>
    <w:basedOn w:val="Normal"/>
    <w:next w:val="Normal"/>
    <w:link w:val="Rubrik1Char"/>
    <w:uiPriority w:val="9"/>
    <w:qFormat/>
    <w:rsid w:val="00F51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F51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5111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5111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5111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5111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5111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5111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5111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111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F5111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5111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5111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5111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5111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5111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5111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5111E"/>
    <w:rPr>
      <w:rFonts w:eastAsiaTheme="majorEastAsia" w:cstheme="majorBidi"/>
      <w:color w:val="272727" w:themeColor="text1" w:themeTint="D8"/>
    </w:rPr>
  </w:style>
  <w:style w:type="paragraph" w:styleId="Rubrik">
    <w:name w:val="Title"/>
    <w:basedOn w:val="Normal"/>
    <w:next w:val="Normal"/>
    <w:link w:val="RubrikChar"/>
    <w:uiPriority w:val="10"/>
    <w:qFormat/>
    <w:rsid w:val="00F51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5111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5111E"/>
    <w:pPr>
      <w:numPr>
        <w:ilvl w:val="1"/>
      </w:numPr>
      <w:ind w:left="365" w:hanging="5"/>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5111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5111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5111E"/>
    <w:rPr>
      <w:i/>
      <w:iCs/>
      <w:color w:val="404040" w:themeColor="text1" w:themeTint="BF"/>
    </w:rPr>
  </w:style>
  <w:style w:type="paragraph" w:styleId="Liststycke">
    <w:name w:val="List Paragraph"/>
    <w:basedOn w:val="Normal"/>
    <w:uiPriority w:val="34"/>
    <w:qFormat/>
    <w:rsid w:val="00F5111E"/>
    <w:pPr>
      <w:ind w:left="720"/>
      <w:contextualSpacing/>
    </w:pPr>
  </w:style>
  <w:style w:type="character" w:styleId="Starkbetoning">
    <w:name w:val="Intense Emphasis"/>
    <w:basedOn w:val="Standardstycketeckensnitt"/>
    <w:uiPriority w:val="21"/>
    <w:qFormat/>
    <w:rsid w:val="00F5111E"/>
    <w:rPr>
      <w:i/>
      <w:iCs/>
      <w:color w:val="0F4761" w:themeColor="accent1" w:themeShade="BF"/>
    </w:rPr>
  </w:style>
  <w:style w:type="paragraph" w:styleId="Starktcitat">
    <w:name w:val="Intense Quote"/>
    <w:basedOn w:val="Normal"/>
    <w:next w:val="Normal"/>
    <w:link w:val="StarktcitatChar"/>
    <w:uiPriority w:val="30"/>
    <w:qFormat/>
    <w:rsid w:val="00F51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5111E"/>
    <w:rPr>
      <w:i/>
      <w:iCs/>
      <w:color w:val="0F4761" w:themeColor="accent1" w:themeShade="BF"/>
    </w:rPr>
  </w:style>
  <w:style w:type="character" w:styleId="Starkreferens">
    <w:name w:val="Intense Reference"/>
    <w:basedOn w:val="Standardstycketeckensnitt"/>
    <w:uiPriority w:val="32"/>
    <w:qFormat/>
    <w:rsid w:val="00F5111E"/>
    <w:rPr>
      <w:b/>
      <w:bCs/>
      <w:smallCaps/>
      <w:color w:val="0F4761" w:themeColor="accent1" w:themeShade="BF"/>
      <w:spacing w:val="5"/>
    </w:rPr>
  </w:style>
  <w:style w:type="paragraph" w:styleId="Sidhuvud">
    <w:name w:val="header"/>
    <w:basedOn w:val="Normal"/>
    <w:link w:val="SidhuvudChar"/>
    <w:uiPriority w:val="99"/>
    <w:unhideWhenUsed/>
    <w:rsid w:val="00F5111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5111E"/>
  </w:style>
  <w:style w:type="paragraph" w:styleId="Sidfot">
    <w:name w:val="footer"/>
    <w:basedOn w:val="Normal"/>
    <w:link w:val="SidfotChar"/>
    <w:uiPriority w:val="99"/>
    <w:unhideWhenUsed/>
    <w:rsid w:val="00F5111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5111E"/>
  </w:style>
  <w:style w:type="table" w:customStyle="1" w:styleId="TableGrid">
    <w:name w:val="TableGrid"/>
    <w:rsid w:val="0078785B"/>
    <w:pPr>
      <w:spacing w:after="0" w:line="240" w:lineRule="auto"/>
    </w:pPr>
    <w:rPr>
      <w:rFonts w:eastAsiaTheme="minorEastAsia"/>
      <w:sz w:val="24"/>
      <w:szCs w:val="24"/>
      <w:lang w:eastAsia="sv-SE"/>
    </w:rPr>
    <w:tblPr>
      <w:tblCellMar>
        <w:top w:w="0" w:type="dxa"/>
        <w:left w:w="0" w:type="dxa"/>
        <w:bottom w:w="0" w:type="dxa"/>
        <w:right w:w="0" w:type="dxa"/>
      </w:tblCellMar>
    </w:tblPr>
  </w:style>
  <w:style w:type="character" w:styleId="Kommentarsreferens">
    <w:name w:val="annotation reference"/>
    <w:basedOn w:val="Standardstycketeckensnitt"/>
    <w:uiPriority w:val="99"/>
    <w:semiHidden/>
    <w:unhideWhenUsed/>
    <w:rsid w:val="000658EB"/>
    <w:rPr>
      <w:sz w:val="16"/>
      <w:szCs w:val="16"/>
    </w:rPr>
  </w:style>
  <w:style w:type="paragraph" w:styleId="Kommentarer">
    <w:name w:val="annotation text"/>
    <w:basedOn w:val="Normal"/>
    <w:link w:val="KommentarerChar"/>
    <w:uiPriority w:val="99"/>
    <w:unhideWhenUsed/>
    <w:rsid w:val="000658EB"/>
    <w:pPr>
      <w:spacing w:line="240" w:lineRule="auto"/>
    </w:pPr>
    <w:rPr>
      <w:sz w:val="20"/>
      <w:szCs w:val="20"/>
    </w:rPr>
  </w:style>
  <w:style w:type="character" w:customStyle="1" w:styleId="KommentarerChar">
    <w:name w:val="Kommentarer Char"/>
    <w:basedOn w:val="Standardstycketeckensnitt"/>
    <w:link w:val="Kommentarer"/>
    <w:uiPriority w:val="99"/>
    <w:rsid w:val="000658EB"/>
    <w:rPr>
      <w:rFonts w:ascii="Calibri" w:eastAsia="Calibri" w:hAnsi="Calibri" w:cs="Calibri"/>
      <w:color w:val="000000"/>
      <w:sz w:val="20"/>
      <w:szCs w:val="20"/>
      <w:lang w:eastAsia="sv-SE"/>
    </w:rPr>
  </w:style>
  <w:style w:type="paragraph" w:styleId="Kommentarsmne">
    <w:name w:val="annotation subject"/>
    <w:basedOn w:val="Kommentarer"/>
    <w:next w:val="Kommentarer"/>
    <w:link w:val="KommentarsmneChar"/>
    <w:uiPriority w:val="99"/>
    <w:semiHidden/>
    <w:unhideWhenUsed/>
    <w:rsid w:val="000658EB"/>
    <w:rPr>
      <w:b/>
      <w:bCs/>
    </w:rPr>
  </w:style>
  <w:style w:type="character" w:customStyle="1" w:styleId="KommentarsmneChar">
    <w:name w:val="Kommentarsämne Char"/>
    <w:basedOn w:val="KommentarerChar"/>
    <w:link w:val="Kommentarsmne"/>
    <w:uiPriority w:val="99"/>
    <w:semiHidden/>
    <w:rsid w:val="000658EB"/>
    <w:rPr>
      <w:rFonts w:ascii="Calibri" w:eastAsia="Calibri" w:hAnsi="Calibri" w:cs="Calibri"/>
      <w:b/>
      <w:bCs/>
      <w:color w:val="000000"/>
      <w:sz w:val="20"/>
      <w:szCs w:val="20"/>
      <w:lang w:eastAsia="sv-SE"/>
    </w:rPr>
  </w:style>
  <w:style w:type="table" w:styleId="Tabellrutnt">
    <w:name w:val="Table Grid"/>
    <w:basedOn w:val="Normaltabell"/>
    <w:uiPriority w:val="39"/>
    <w:rsid w:val="00CE3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6143">
      <w:bodyDiv w:val="1"/>
      <w:marLeft w:val="0"/>
      <w:marRight w:val="0"/>
      <w:marTop w:val="0"/>
      <w:marBottom w:val="0"/>
      <w:divBdr>
        <w:top w:val="none" w:sz="0" w:space="0" w:color="auto"/>
        <w:left w:val="none" w:sz="0" w:space="0" w:color="auto"/>
        <w:bottom w:val="none" w:sz="0" w:space="0" w:color="auto"/>
        <w:right w:val="none" w:sz="0" w:space="0" w:color="auto"/>
      </w:divBdr>
    </w:div>
    <w:div w:id="925650671">
      <w:bodyDiv w:val="1"/>
      <w:marLeft w:val="0"/>
      <w:marRight w:val="0"/>
      <w:marTop w:val="0"/>
      <w:marBottom w:val="0"/>
      <w:divBdr>
        <w:top w:val="none" w:sz="0" w:space="0" w:color="auto"/>
        <w:left w:val="none" w:sz="0" w:space="0" w:color="auto"/>
        <w:bottom w:val="none" w:sz="0" w:space="0" w:color="auto"/>
        <w:right w:val="none" w:sz="0" w:space="0" w:color="auto"/>
      </w:divBdr>
    </w:div>
    <w:div w:id="1618870481">
      <w:bodyDiv w:val="1"/>
      <w:marLeft w:val="0"/>
      <w:marRight w:val="0"/>
      <w:marTop w:val="0"/>
      <w:marBottom w:val="0"/>
      <w:divBdr>
        <w:top w:val="none" w:sz="0" w:space="0" w:color="auto"/>
        <w:left w:val="none" w:sz="0" w:space="0" w:color="auto"/>
        <w:bottom w:val="none" w:sz="0" w:space="0" w:color="auto"/>
        <w:right w:val="none" w:sz="0" w:space="0" w:color="auto"/>
      </w:divBdr>
    </w:div>
    <w:div w:id="194157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1230</Words>
  <Characters>6523</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 Nordesjö</dc:creator>
  <cp:keywords/>
  <dc:description/>
  <cp:lastModifiedBy>Petter Nordesjö</cp:lastModifiedBy>
  <cp:revision>3</cp:revision>
  <dcterms:created xsi:type="dcterms:W3CDTF">2025-03-31T13:57:00Z</dcterms:created>
  <dcterms:modified xsi:type="dcterms:W3CDTF">2025-03-31T13:57:00Z</dcterms:modified>
</cp:coreProperties>
</file>